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C94B" w14:textId="2F6C2275" w:rsidR="00360220" w:rsidRDefault="00360220"/>
    <w:p w14:paraId="623E00DA" w14:textId="77777777" w:rsidR="00360220" w:rsidRPr="00EB7CE2" w:rsidRDefault="00360220" w:rsidP="00360220">
      <w:pPr>
        <w:rPr>
          <w:b/>
          <w:bCs/>
          <w:color w:val="FF0000"/>
          <w:sz w:val="24"/>
          <w:szCs w:val="24"/>
        </w:rPr>
      </w:pPr>
      <w:r w:rsidRPr="00EB7CE2">
        <w:rPr>
          <w:b/>
          <w:bCs/>
          <w:color w:val="FF0000"/>
          <w:sz w:val="24"/>
          <w:szCs w:val="24"/>
        </w:rPr>
        <w:t>GENERAL FAQs</w:t>
      </w:r>
    </w:p>
    <w:p w14:paraId="7FB39943" w14:textId="77777777" w:rsidR="00360220" w:rsidRDefault="00360220" w:rsidP="00360220">
      <w:pPr>
        <w:rPr>
          <w:b/>
          <w:bCs/>
        </w:rPr>
      </w:pPr>
      <w:bookmarkStart w:id="0" w:name="_Hlk104531090"/>
      <w:r>
        <w:rPr>
          <w:b/>
          <w:bCs/>
        </w:rPr>
        <w:t>Q: When will DCWs start submitting time worked to Tempus?</w:t>
      </w:r>
    </w:p>
    <w:p w14:paraId="280B9906" w14:textId="77777777" w:rsidR="00360220" w:rsidRPr="00A4090B" w:rsidRDefault="00360220" w:rsidP="00360220">
      <w:pPr>
        <w:rPr>
          <w:u w:val="single"/>
        </w:rPr>
      </w:pPr>
      <w:r w:rsidRPr="00AC2354">
        <w:rPr>
          <w:b/>
          <w:bCs/>
        </w:rPr>
        <w:t>A:</w:t>
      </w:r>
      <w:r w:rsidRPr="00585F03">
        <w:t xml:space="preserve"> </w:t>
      </w:r>
      <w:bookmarkStart w:id="1" w:name="_Hlk104376641"/>
      <w:r w:rsidRPr="00585F03">
        <w:t xml:space="preserve">DCWs on Payroll </w:t>
      </w:r>
      <w:r>
        <w:t xml:space="preserve">Schedule </w:t>
      </w:r>
      <w:r w:rsidRPr="00585F03">
        <w:t xml:space="preserve">A will start submitting time worked to Tempus beginning June 5. </w:t>
      </w:r>
      <w:bookmarkEnd w:id="1"/>
      <w:r w:rsidRPr="00585F03">
        <w:t xml:space="preserve">DCWs on Payroll </w:t>
      </w:r>
      <w:r>
        <w:t xml:space="preserve">Schedule </w:t>
      </w:r>
      <w:r w:rsidRPr="00585F03">
        <w:t>B will start submitting time worked to Tempus beginning June 12.</w:t>
      </w:r>
      <w:r>
        <w:t xml:space="preserve"> </w:t>
      </w:r>
      <w:r w:rsidRPr="00A4090B">
        <w:rPr>
          <w:u w:val="single"/>
        </w:rPr>
        <w:t>Beginning on these dates, time worked should no longer be submitted to PPL.</w:t>
      </w:r>
      <w:r>
        <w:rPr>
          <w:u w:val="single"/>
        </w:rPr>
        <w:t xml:space="preserve"> Time worked prior to these dates should be submitted to PPL and approved no later than June 24. </w:t>
      </w:r>
    </w:p>
    <w:bookmarkEnd w:id="0"/>
    <w:p w14:paraId="5FFA546B" w14:textId="77777777" w:rsidR="00360220" w:rsidRPr="007020CE" w:rsidRDefault="00360220" w:rsidP="00360220">
      <w:pPr>
        <w:rPr>
          <w:b/>
          <w:bCs/>
        </w:rPr>
      </w:pPr>
      <w:r w:rsidRPr="007020CE">
        <w:rPr>
          <w:b/>
          <w:bCs/>
        </w:rPr>
        <w:t>Q: When will Tempus issue paychecks?</w:t>
      </w:r>
    </w:p>
    <w:p w14:paraId="21857386" w14:textId="77777777" w:rsidR="00360220" w:rsidRDefault="00360220" w:rsidP="00360220">
      <w:r w:rsidRPr="00815308">
        <w:rPr>
          <w:b/>
          <w:bCs/>
        </w:rPr>
        <w:t>A</w:t>
      </w:r>
      <w:r>
        <w:t>: ALL DCWs who submit their time worked June 5</w:t>
      </w:r>
      <w:r w:rsidRPr="00671741">
        <w:rPr>
          <w:vertAlign w:val="superscript"/>
        </w:rPr>
        <w:t>th</w:t>
      </w:r>
      <w:r>
        <w:t xml:space="preserve"> to June 25</w:t>
      </w:r>
      <w:r w:rsidRPr="00887E80">
        <w:rPr>
          <w:vertAlign w:val="superscript"/>
        </w:rPr>
        <w:t>th</w:t>
      </w:r>
      <w:r>
        <w:t xml:space="preserve"> to Tempus will be paid on July 1</w:t>
      </w:r>
      <w:r w:rsidRPr="00887E80">
        <w:rPr>
          <w:vertAlign w:val="superscript"/>
        </w:rPr>
        <w:t>st</w:t>
      </w:r>
      <w:r>
        <w:t xml:space="preserve">. </w:t>
      </w:r>
    </w:p>
    <w:p w14:paraId="17ADAFAD" w14:textId="77777777" w:rsidR="00360220" w:rsidRDefault="00360220" w:rsidP="00360220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Payroll Schedule A: Next paycheck will be issued July 8th and every two weeks after that</w:t>
      </w:r>
    </w:p>
    <w:p w14:paraId="7D394B12" w14:textId="77777777" w:rsidR="00360220" w:rsidRPr="00585F03" w:rsidRDefault="00360220" w:rsidP="00360220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Payroll Schedule B: Next paycheck will be issued July 15th and every two weeks after that</w:t>
      </w:r>
    </w:p>
    <w:p w14:paraId="1A01FFD5" w14:textId="77777777" w:rsidR="00360220" w:rsidRDefault="00360220" w:rsidP="00360220">
      <w:pPr>
        <w:rPr>
          <w:b/>
          <w:bCs/>
        </w:rPr>
      </w:pPr>
      <w:r>
        <w:rPr>
          <w:b/>
          <w:bCs/>
        </w:rPr>
        <w:t>Q: How will my DCW get paid by Tempus?</w:t>
      </w:r>
    </w:p>
    <w:p w14:paraId="59C03F75" w14:textId="77777777" w:rsidR="00360220" w:rsidRPr="00AA5FF9" w:rsidRDefault="00360220" w:rsidP="00360220">
      <w:r w:rsidRPr="00815308">
        <w:rPr>
          <w:b/>
          <w:bCs/>
        </w:rPr>
        <w:t>A:</w:t>
      </w:r>
      <w:r w:rsidRPr="0047374B">
        <w:t xml:space="preserve"> If </w:t>
      </w:r>
      <w:r>
        <w:t xml:space="preserve">they had </w:t>
      </w:r>
      <w:r w:rsidRPr="0047374B">
        <w:t>direct deposit information</w:t>
      </w:r>
      <w:r>
        <w:t xml:space="preserve"> on file with PPL</w:t>
      </w:r>
      <w:r w:rsidRPr="0047374B">
        <w:t xml:space="preserve">, Tempus will pay </w:t>
      </w:r>
      <w:r>
        <w:t>them</w:t>
      </w:r>
      <w:r w:rsidRPr="0047374B">
        <w:t xml:space="preserve"> via direct deposit. If they did not, Tempus will mail </w:t>
      </w:r>
      <w:r>
        <w:t xml:space="preserve">them </w:t>
      </w:r>
      <w:r w:rsidRPr="0047374B">
        <w:t xml:space="preserve">a paper check. There is also an option to receive payment via a debit card. There are NO COSTS for this debit card </w:t>
      </w:r>
      <w:r>
        <w:t>as</w:t>
      </w:r>
      <w:r w:rsidRPr="0047374B">
        <w:t xml:space="preserve"> long as withdrawals are made from in-network ATMs or from banks that honor a Visa card. To change the way that Tempus pays you</w:t>
      </w:r>
      <w:r>
        <w:t>r DCW</w:t>
      </w:r>
      <w:r w:rsidRPr="0047374B">
        <w:t>,</w:t>
      </w:r>
      <w:r>
        <w:t xml:space="preserve"> they should call Tempus at 1-</w:t>
      </w:r>
      <w:r w:rsidRPr="001C286A">
        <w:t>844-983-6787</w:t>
      </w:r>
      <w:r w:rsidRPr="0047374B">
        <w:t>.</w:t>
      </w:r>
    </w:p>
    <w:p w14:paraId="3F4F445F" w14:textId="77777777" w:rsidR="00360220" w:rsidRDefault="00360220" w:rsidP="00360220">
      <w:pPr>
        <w:rPr>
          <w:b/>
          <w:bCs/>
        </w:rPr>
      </w:pPr>
      <w:r>
        <w:rPr>
          <w:b/>
          <w:bCs/>
        </w:rPr>
        <w:t>Q: How do I know which Payroll Schedule I’m on?</w:t>
      </w:r>
    </w:p>
    <w:p w14:paraId="5EFEB452" w14:textId="77777777" w:rsidR="00360220" w:rsidRDefault="00360220" w:rsidP="00360220">
      <w:r w:rsidRPr="00815308">
        <w:rPr>
          <w:b/>
          <w:bCs/>
        </w:rPr>
        <w:t>A</w:t>
      </w:r>
      <w:bookmarkStart w:id="2" w:name="_Hlk104376903"/>
      <w:r w:rsidRPr="00815308">
        <w:rPr>
          <w:b/>
          <w:bCs/>
        </w:rPr>
        <w:t>:</w:t>
      </w:r>
      <w:r w:rsidRPr="00A02D02">
        <w:t xml:space="preserve"> If you are on Payroll Schedule A, you</w:t>
      </w:r>
      <w:r>
        <w:t>r DCW</w:t>
      </w:r>
      <w:r w:rsidRPr="00A02D02">
        <w:t xml:space="preserve"> received a paycheck from PPL on May 20</w:t>
      </w:r>
      <w:r w:rsidRPr="00A02D02">
        <w:rPr>
          <w:vertAlign w:val="superscript"/>
        </w:rPr>
        <w:t>th</w:t>
      </w:r>
      <w:r w:rsidRPr="00A02D02">
        <w:t xml:space="preserve">. </w:t>
      </w:r>
      <w:r>
        <w:t>The</w:t>
      </w:r>
      <w:r w:rsidRPr="00A02D02">
        <w:t xml:space="preserve"> last paycheck from PPL will be issued on June 1</w:t>
      </w:r>
      <w:r>
        <w:t>7</w:t>
      </w:r>
      <w:r w:rsidRPr="00A02D02">
        <w:t>th for time worked May 22nd-June 4th.</w:t>
      </w:r>
    </w:p>
    <w:bookmarkEnd w:id="2"/>
    <w:p w14:paraId="62729EAB" w14:textId="495B97C9" w:rsidR="00360220" w:rsidRDefault="00360220">
      <w:r w:rsidRPr="00A02D02">
        <w:t xml:space="preserve">If you are on Payroll Schedule </w:t>
      </w:r>
      <w:r>
        <w:t>B</w:t>
      </w:r>
      <w:r w:rsidRPr="00A02D02">
        <w:t>, you</w:t>
      </w:r>
      <w:r>
        <w:t>r DCW</w:t>
      </w:r>
      <w:r w:rsidRPr="00A02D02">
        <w:t xml:space="preserve"> received a paycheck from PPL on May 2</w:t>
      </w:r>
      <w:r>
        <w:t>7</w:t>
      </w:r>
      <w:r w:rsidRPr="00A02D02">
        <w:t xml:space="preserve">th. </w:t>
      </w:r>
      <w:r>
        <w:t>The</w:t>
      </w:r>
      <w:r w:rsidRPr="00A02D02">
        <w:t xml:space="preserve"> last paycheck from PPL will be issued on June </w:t>
      </w:r>
      <w:r>
        <w:t>24</w:t>
      </w:r>
      <w:r w:rsidRPr="00A02D02">
        <w:t>th for time worked May 2</w:t>
      </w:r>
      <w:r>
        <w:t>9th</w:t>
      </w:r>
      <w:r w:rsidRPr="00A02D02">
        <w:t xml:space="preserve">-June </w:t>
      </w:r>
      <w:r>
        <w:t>11</w:t>
      </w:r>
      <w:r w:rsidRPr="00A02D02">
        <w:t>th.</w:t>
      </w:r>
    </w:p>
    <w:p w14:paraId="4C0D3255" w14:textId="09AA09CD" w:rsidR="00676887" w:rsidRDefault="00676887">
      <w:r>
        <w:t xml:space="preserve">There is a payroll scheduled posted to the Tempus website  </w:t>
      </w:r>
      <w:hyperlink r:id="rId7" w:history="1">
        <w:r w:rsidRPr="006C227B">
          <w:rPr>
            <w:rStyle w:val="Hyperlink"/>
          </w:rPr>
          <w:t>https://pa.tempusunlimited.org/forms/</w:t>
        </w:r>
      </w:hyperlink>
      <w:r>
        <w:t xml:space="preserve"> </w:t>
      </w:r>
    </w:p>
    <w:p w14:paraId="14F046BB" w14:textId="77777777" w:rsidR="00360220" w:rsidRDefault="00360220" w:rsidP="00360220">
      <w:pPr>
        <w:rPr>
          <w:b/>
          <w:bCs/>
        </w:rPr>
      </w:pPr>
      <w:r>
        <w:rPr>
          <w:b/>
          <w:bCs/>
        </w:rPr>
        <w:t>Q: Did Tempus receive my (or my DCW’s) transition packet?</w:t>
      </w:r>
      <w:r w:rsidRPr="003E321D">
        <w:rPr>
          <w:b/>
          <w:bCs/>
        </w:rPr>
        <w:t xml:space="preserve"> </w:t>
      </w:r>
    </w:p>
    <w:p w14:paraId="60D63BCA" w14:textId="77777777" w:rsidR="00360220" w:rsidRPr="00AA5FF9" w:rsidRDefault="00360220" w:rsidP="00360220">
      <w:r>
        <w:rPr>
          <w:b/>
          <w:bCs/>
        </w:rPr>
        <w:t xml:space="preserve">A: </w:t>
      </w:r>
      <w:r w:rsidRPr="00AA5FF9">
        <w:t>To check if Tempus received their packet:</w:t>
      </w:r>
    </w:p>
    <w:p w14:paraId="15C095A5" w14:textId="77777777" w:rsidR="00360220" w:rsidRDefault="00360220" w:rsidP="00360220">
      <w:r>
        <w:t xml:space="preserve">Go to: </w:t>
      </w:r>
      <w:bookmarkStart w:id="3" w:name="_Hlk104967214"/>
      <w:r>
        <w:fldChar w:fldCharType="begin"/>
      </w:r>
      <w:r>
        <w:instrText xml:space="preserve"> HYPERLINK "https://pa.tempusunlimited.org/look-up/" </w:instrText>
      </w:r>
      <w:r>
        <w:fldChar w:fldCharType="separate"/>
      </w:r>
      <w:r>
        <w:rPr>
          <w:rStyle w:val="Hyperlink"/>
        </w:rPr>
        <w:t>Look up - PA Tempus Unlimited</w:t>
      </w:r>
      <w:r>
        <w:fldChar w:fldCharType="end"/>
      </w:r>
    </w:p>
    <w:bookmarkEnd w:id="3"/>
    <w:p w14:paraId="18398594" w14:textId="77777777" w:rsidR="00360220" w:rsidRDefault="00360220" w:rsidP="00360220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Input the data needed </w:t>
      </w:r>
    </w:p>
    <w:p w14:paraId="71C63FCD" w14:textId="77777777" w:rsidR="00360220" w:rsidRDefault="00360220" w:rsidP="00360220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Blue Box: For participants/CLEs.</w:t>
      </w:r>
    </w:p>
    <w:p w14:paraId="5D8A8EC9" w14:textId="77777777" w:rsidR="00360220" w:rsidRDefault="00360220" w:rsidP="0036022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PPL CLE number (this is their Employer ID. C followed by 6 numbers)</w:t>
      </w:r>
    </w:p>
    <w:p w14:paraId="2794A3D7" w14:textId="77777777" w:rsidR="00360220" w:rsidRDefault="00360220" w:rsidP="00360220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Green Box: For DCWs</w:t>
      </w:r>
    </w:p>
    <w:p w14:paraId="0C5E3B63" w14:textId="77777777" w:rsidR="00360220" w:rsidRDefault="00360220" w:rsidP="0036022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PPL DCW number (This is their Employee ID. E followed by 6 numbers)</w:t>
      </w:r>
    </w:p>
    <w:p w14:paraId="1618F4FF" w14:textId="77777777" w:rsidR="00360220" w:rsidRDefault="00360220" w:rsidP="0036022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PPL CLE number (this is their Employer ID. C followed by 6 numbers)— [if the DCW works for more than one CLE, then check each CLE/DCW pair]</w:t>
      </w:r>
    </w:p>
    <w:p w14:paraId="567B9EAC" w14:textId="0FED982B" w:rsidR="00360220" w:rsidRDefault="00360220" w:rsidP="00360220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 xml:space="preserve">If the packet was not received, direct them </w:t>
      </w:r>
      <w:r w:rsidRPr="0084350C">
        <w:t xml:space="preserve">to Tempus at 1-844-983-6787 to request a packet be mailed. </w:t>
      </w:r>
      <w:r w:rsidR="00FD3768">
        <w:t xml:space="preserve">Alternatively, </w:t>
      </w:r>
      <w:r w:rsidR="002A7333">
        <w:t xml:space="preserve">contact your </w:t>
      </w:r>
      <w:r>
        <w:t>Service Coordinator for assistance</w:t>
      </w:r>
      <w:bookmarkStart w:id="4" w:name="_Hlk104973505"/>
      <w:r w:rsidR="002A7333">
        <w:t xml:space="preserve"> with packets</w:t>
      </w:r>
    </w:p>
    <w:p w14:paraId="5F8303A0" w14:textId="77777777" w:rsidR="00360220" w:rsidRPr="003C4A61" w:rsidRDefault="00360220" w:rsidP="00360220">
      <w:pPr>
        <w:rPr>
          <w:b/>
          <w:bCs/>
          <w:color w:val="FF0000"/>
        </w:rPr>
      </w:pPr>
      <w:bookmarkStart w:id="5" w:name="_Hlk104375109"/>
      <w:bookmarkEnd w:id="4"/>
      <w:r>
        <w:rPr>
          <w:b/>
          <w:bCs/>
          <w:color w:val="FF0000"/>
        </w:rPr>
        <w:lastRenderedPageBreak/>
        <w:t xml:space="preserve">OPTIONS FOR </w:t>
      </w:r>
      <w:r w:rsidRPr="003C4A61">
        <w:rPr>
          <w:b/>
          <w:bCs/>
          <w:color w:val="FF0000"/>
        </w:rPr>
        <w:t xml:space="preserve">CLEs </w:t>
      </w:r>
      <w:r>
        <w:rPr>
          <w:b/>
          <w:bCs/>
          <w:color w:val="FF0000"/>
        </w:rPr>
        <w:t xml:space="preserve">TO </w:t>
      </w:r>
      <w:r w:rsidRPr="003C4A61">
        <w:rPr>
          <w:b/>
          <w:bCs/>
          <w:color w:val="FF0000"/>
        </w:rPr>
        <w:t>APPROV</w:t>
      </w:r>
      <w:r>
        <w:rPr>
          <w:b/>
          <w:bCs/>
          <w:color w:val="FF0000"/>
        </w:rPr>
        <w:t>E</w:t>
      </w:r>
      <w:r w:rsidRPr="003C4A61">
        <w:rPr>
          <w:b/>
          <w:bCs/>
          <w:color w:val="FF0000"/>
        </w:rPr>
        <w:t xml:space="preserve"> TIME WORKED BY THEIR DCW</w:t>
      </w:r>
    </w:p>
    <w:p w14:paraId="402EF47B" w14:textId="77777777" w:rsidR="00360220" w:rsidRDefault="00360220" w:rsidP="00360220">
      <w:pPr>
        <w:rPr>
          <w:b/>
          <w:bCs/>
        </w:rPr>
      </w:pPr>
      <w:r>
        <w:rPr>
          <w:b/>
          <w:bCs/>
        </w:rPr>
        <w:t xml:space="preserve">Q: How do I approve the time my DCW worked? </w:t>
      </w:r>
    </w:p>
    <w:p w14:paraId="6465E6FA" w14:textId="77777777" w:rsidR="00360220" w:rsidRPr="00AA5FF9" w:rsidRDefault="00360220" w:rsidP="00360220">
      <w:r>
        <w:rPr>
          <w:b/>
          <w:bCs/>
        </w:rPr>
        <w:t xml:space="preserve">A: </w:t>
      </w:r>
      <w:r w:rsidRPr="00AA5FF9">
        <w:t>There are 2 options for approving time worked</w:t>
      </w:r>
    </w:p>
    <w:p w14:paraId="09AD2641" w14:textId="5462D489" w:rsidR="00612F6E" w:rsidRDefault="00360220" w:rsidP="00612F6E">
      <w:pPr>
        <w:rPr>
          <w:u w:val="single"/>
        </w:rPr>
      </w:pPr>
      <w:bookmarkStart w:id="6" w:name="_Hlk104375514"/>
      <w:bookmarkEnd w:id="5"/>
      <w:r w:rsidRPr="003107BF">
        <w:rPr>
          <w:u w:val="single"/>
        </w:rPr>
        <w:t xml:space="preserve">Option #1: Electronic Visit Verification (EVV) Portal (also called </w:t>
      </w:r>
      <w:r w:rsidR="006420C4">
        <w:rPr>
          <w:u w:val="single"/>
        </w:rPr>
        <w:t>Evvie P</w:t>
      </w:r>
      <w:r w:rsidR="00507A27" w:rsidRPr="00507A27">
        <w:rPr>
          <w:u w:val="single"/>
        </w:rPr>
        <w:t>ortal</w:t>
      </w:r>
      <w:r w:rsidRPr="003107BF">
        <w:rPr>
          <w:u w:val="single"/>
        </w:rPr>
        <w:t>)</w:t>
      </w:r>
      <w:r w:rsidR="00612F6E">
        <w:rPr>
          <w:u w:val="single"/>
        </w:rPr>
        <w:br/>
      </w:r>
    </w:p>
    <w:p w14:paraId="7BEEC8E5" w14:textId="77D25291" w:rsidR="00612F6E" w:rsidRPr="00612F6E" w:rsidRDefault="00612F6E" w:rsidP="00612F6E">
      <w:pPr>
        <w:pStyle w:val="ListParagraph"/>
        <w:numPr>
          <w:ilvl w:val="0"/>
          <w:numId w:val="5"/>
        </w:numPr>
        <w:rPr>
          <w:u w:val="single"/>
        </w:rPr>
      </w:pPr>
      <w:r>
        <w:t>You may reference the</w:t>
      </w:r>
      <w:r w:rsidRPr="00612F6E">
        <w:t xml:space="preserve"> job aid on the tempus website</w:t>
      </w:r>
      <w:r>
        <w:rPr>
          <w:u w:val="single"/>
        </w:rPr>
        <w:t xml:space="preserve">  </w:t>
      </w:r>
      <w:hyperlink r:id="rId8" w:history="1">
        <w:r w:rsidRPr="007C22B1">
          <w:rPr>
            <w:rStyle w:val="Hyperlink"/>
          </w:rPr>
          <w:t>https://pa.tempusunlimited.org/wp-content/uploads/sites/3/2022/03/evvie_approve-shifts.pdf</w:t>
        </w:r>
      </w:hyperlink>
      <w:r>
        <w:rPr>
          <w:u w:val="single"/>
        </w:rPr>
        <w:br/>
      </w:r>
    </w:p>
    <w:bookmarkEnd w:id="6"/>
    <w:p w14:paraId="1F19942E" w14:textId="5B305EF7" w:rsidR="00360220" w:rsidRDefault="00443748" w:rsidP="00612F6E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 xml:space="preserve">Did you </w:t>
      </w:r>
      <w:r w:rsidR="00360220">
        <w:t xml:space="preserve">submit an email address to Tempus with </w:t>
      </w:r>
      <w:r>
        <w:t xml:space="preserve">your </w:t>
      </w:r>
      <w:r w:rsidR="00360220">
        <w:t>transition packet</w:t>
      </w:r>
      <w:r>
        <w:t>?</w:t>
      </w:r>
      <w:r w:rsidR="00612F6E">
        <w:t xml:space="preserve"> </w:t>
      </w:r>
    </w:p>
    <w:p w14:paraId="33565B37" w14:textId="5D6AB5B8" w:rsidR="00360220" w:rsidRPr="003544E8" w:rsidRDefault="00360220" w:rsidP="00612F6E">
      <w:pPr>
        <w:rPr>
          <w:i/>
          <w:iCs/>
        </w:rPr>
      </w:pPr>
      <w:r w:rsidRPr="003544E8">
        <w:rPr>
          <w:i/>
          <w:iCs/>
        </w:rPr>
        <w:t xml:space="preserve">If </w:t>
      </w:r>
      <w:r w:rsidR="00443748">
        <w:rPr>
          <w:i/>
          <w:iCs/>
        </w:rPr>
        <w:t>you</w:t>
      </w:r>
      <w:r w:rsidRPr="003544E8">
        <w:rPr>
          <w:i/>
          <w:iCs/>
        </w:rPr>
        <w:t xml:space="preserve"> submitted an email address</w:t>
      </w:r>
      <w:r>
        <w:rPr>
          <w:i/>
          <w:iCs/>
        </w:rPr>
        <w:t xml:space="preserve">, </w:t>
      </w:r>
      <w:r w:rsidR="00443748">
        <w:rPr>
          <w:i/>
          <w:iCs/>
        </w:rPr>
        <w:t>then</w:t>
      </w:r>
      <w:r w:rsidRPr="003544E8">
        <w:rPr>
          <w:i/>
          <w:iCs/>
        </w:rPr>
        <w:t>:</w:t>
      </w:r>
    </w:p>
    <w:p w14:paraId="12F610CB" w14:textId="77777777" w:rsidR="00360220" w:rsidRDefault="00360220" w:rsidP="00612F6E">
      <w:pPr>
        <w:pStyle w:val="ListParagraph"/>
        <w:numPr>
          <w:ilvl w:val="0"/>
          <w:numId w:val="5"/>
        </w:numPr>
        <w:spacing w:after="160" w:line="259" w:lineRule="auto"/>
        <w:contextualSpacing/>
      </w:pPr>
      <w:bookmarkStart w:id="7" w:name="Welcome_email_EVV_setup"/>
      <w:bookmarkEnd w:id="7"/>
      <w:r>
        <w:t>Check your email (</w:t>
      </w:r>
      <w:r w:rsidRPr="003107BF">
        <w:t>Inbox, Junk and Spam folders</w:t>
      </w:r>
      <w:r>
        <w:t xml:space="preserve">) for </w:t>
      </w:r>
      <w:bookmarkStart w:id="8" w:name="_Hlk104374991"/>
      <w:r>
        <w:t xml:space="preserve">an email titled </w:t>
      </w:r>
      <w:r w:rsidRPr="002045D5">
        <w:t xml:space="preserve">“Welcome to Tempus Unlimited” from </w:t>
      </w:r>
      <w:hyperlink r:id="rId9" w:history="1">
        <w:r w:rsidRPr="002045D5">
          <w:rPr>
            <w:color w:val="0000FF"/>
            <w:u w:val="single"/>
          </w:rPr>
          <w:t>NoReply@annkissam.com</w:t>
        </w:r>
      </w:hyperlink>
      <w:r w:rsidRPr="002045D5">
        <w:t xml:space="preserve"> </w:t>
      </w:r>
    </w:p>
    <w:bookmarkEnd w:id="8"/>
    <w:p w14:paraId="04EEFDFD" w14:textId="367C9543" w:rsidR="00360220" w:rsidRDefault="00360220" w:rsidP="00612F6E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>Click the link in that email to set up the FMS One</w:t>
      </w:r>
      <w:r w:rsidR="00E84062">
        <w:t>/</w:t>
      </w:r>
      <w:r w:rsidR="00E84062" w:rsidRPr="00E84062">
        <w:t xml:space="preserve"> </w:t>
      </w:r>
      <w:r w:rsidR="006420C4">
        <w:t xml:space="preserve">Evvie </w:t>
      </w:r>
      <w:r w:rsidR="00E84062" w:rsidRPr="00E84062">
        <w:t>portal</w:t>
      </w:r>
    </w:p>
    <w:p w14:paraId="5F9275E6" w14:textId="11D09172" w:rsidR="00360220" w:rsidRDefault="00360220" w:rsidP="00612F6E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 xml:space="preserve">If </w:t>
      </w:r>
      <w:r w:rsidR="00FE66D6">
        <w:t xml:space="preserve">you </w:t>
      </w:r>
      <w:r>
        <w:t xml:space="preserve">submitted an email but did not receive the Welcome email, </w:t>
      </w:r>
      <w:r w:rsidR="00FE66D6">
        <w:t xml:space="preserve">call your Service Coordinator who can request that the email be resent to you.  Alternatively, call </w:t>
      </w:r>
      <w:r w:rsidRPr="001C286A">
        <w:t xml:space="preserve">Tempus EVV Support by calling </w:t>
      </w:r>
      <w:r>
        <w:t>1-</w:t>
      </w:r>
      <w:r w:rsidRPr="001C286A">
        <w:t>844-983-6787</w:t>
      </w:r>
    </w:p>
    <w:p w14:paraId="10C1F217" w14:textId="2836C90B" w:rsidR="00360220" w:rsidRPr="003544E8" w:rsidRDefault="00360220" w:rsidP="00612F6E">
      <w:pPr>
        <w:rPr>
          <w:i/>
          <w:iCs/>
        </w:rPr>
      </w:pPr>
      <w:r w:rsidRPr="003544E8">
        <w:rPr>
          <w:i/>
          <w:iCs/>
        </w:rPr>
        <w:t xml:space="preserve">If </w:t>
      </w:r>
      <w:r w:rsidR="00100955">
        <w:rPr>
          <w:i/>
          <w:iCs/>
        </w:rPr>
        <w:t>you</w:t>
      </w:r>
      <w:r w:rsidRPr="003544E8">
        <w:rPr>
          <w:i/>
          <w:iCs/>
        </w:rPr>
        <w:t xml:space="preserve"> </w:t>
      </w:r>
      <w:r w:rsidRPr="002E724E">
        <w:rPr>
          <w:i/>
          <w:iCs/>
          <w:u w:val="single"/>
        </w:rPr>
        <w:t>did not</w:t>
      </w:r>
      <w:r w:rsidRPr="003544E8">
        <w:rPr>
          <w:i/>
          <w:iCs/>
        </w:rPr>
        <w:t xml:space="preserve"> submit an email address</w:t>
      </w:r>
      <w:r>
        <w:rPr>
          <w:i/>
          <w:iCs/>
        </w:rPr>
        <w:t xml:space="preserve">, </w:t>
      </w:r>
      <w:r w:rsidR="00100955">
        <w:rPr>
          <w:i/>
          <w:iCs/>
        </w:rPr>
        <w:t>then</w:t>
      </w:r>
      <w:r w:rsidRPr="003544E8">
        <w:rPr>
          <w:i/>
          <w:iCs/>
        </w:rPr>
        <w:t>:</w:t>
      </w:r>
    </w:p>
    <w:p w14:paraId="0E418AA1" w14:textId="01A6BBA5" w:rsidR="00100955" w:rsidRDefault="00100955" w:rsidP="00612F6E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>Call your Service Coordinator who can request that the email be resent to you</w:t>
      </w:r>
      <w:r w:rsidR="007E402C">
        <w:t xml:space="preserve"> within a day</w:t>
      </w:r>
    </w:p>
    <w:p w14:paraId="7B7127A8" w14:textId="58CB672A" w:rsidR="00360220" w:rsidRDefault="00360220" w:rsidP="00612F6E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Submit an email address at </w:t>
      </w:r>
      <w:hyperlink r:id="rId10" w:history="1">
        <w:r w:rsidR="00FC1556" w:rsidRPr="00CE6012">
          <w:rPr>
            <w:rStyle w:val="Hyperlink"/>
          </w:rPr>
          <w:t>https://pa.tempusunlimited.org/form-contact/</w:t>
        </w:r>
      </w:hyperlink>
      <w:r w:rsidR="00FC1556">
        <w:t xml:space="preserve"> </w:t>
      </w:r>
      <w:r>
        <w:t>using the blue box</w:t>
      </w:r>
    </w:p>
    <w:p w14:paraId="3F0B46ED" w14:textId="45E2F97B" w:rsidR="00360220" w:rsidRDefault="00360220" w:rsidP="007E402C">
      <w:pPr>
        <w:pStyle w:val="ListParagraph"/>
        <w:numPr>
          <w:ilvl w:val="1"/>
          <w:numId w:val="6"/>
        </w:numPr>
        <w:spacing w:after="160" w:line="259" w:lineRule="auto"/>
        <w:contextualSpacing/>
      </w:pPr>
      <w:r>
        <w:t xml:space="preserve">Look for </w:t>
      </w:r>
      <w:r w:rsidRPr="00585FED">
        <w:t xml:space="preserve">an email titled “Welcome to Tempus Unlimited” from </w:t>
      </w:r>
      <w:hyperlink r:id="rId11" w:history="1">
        <w:r w:rsidRPr="00F400C8">
          <w:rPr>
            <w:rStyle w:val="Hyperlink"/>
          </w:rPr>
          <w:t>NoReply@annkissam.com</w:t>
        </w:r>
      </w:hyperlink>
      <w:r>
        <w:t xml:space="preserve"> in about 1 week and follow instructions inside</w:t>
      </w:r>
    </w:p>
    <w:p w14:paraId="2F89D068" w14:textId="25F67F83" w:rsidR="007E402C" w:rsidRDefault="007E402C" w:rsidP="007E402C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Call Tempus EVV Support by </w:t>
      </w:r>
      <w:r w:rsidR="009C6B0A" w:rsidRPr="001C286A">
        <w:t xml:space="preserve">calling </w:t>
      </w:r>
      <w:r w:rsidR="009C6B0A">
        <w:t>1-</w:t>
      </w:r>
      <w:r w:rsidR="009C6B0A" w:rsidRPr="001C286A">
        <w:t>844-983-6787</w:t>
      </w:r>
    </w:p>
    <w:p w14:paraId="2EACC558" w14:textId="329C3415" w:rsidR="00360220" w:rsidRPr="003C4A61" w:rsidRDefault="00360220" w:rsidP="00360220">
      <w:bookmarkStart w:id="9" w:name="_Hlk104376058"/>
      <w:r w:rsidRPr="003C4A61">
        <w:rPr>
          <w:u w:val="single"/>
        </w:rPr>
        <w:t xml:space="preserve">Option #2: Telephone Visit Verification System (TVV) also known as IVR </w:t>
      </w:r>
      <w:r>
        <w:rPr>
          <w:u w:val="single"/>
        </w:rPr>
        <w:t>or “P</w:t>
      </w:r>
      <w:r w:rsidRPr="003C4A61">
        <w:rPr>
          <w:u w:val="single"/>
        </w:rPr>
        <w:t xml:space="preserve">hone </w:t>
      </w:r>
      <w:r>
        <w:rPr>
          <w:u w:val="single"/>
        </w:rPr>
        <w:t>S</w:t>
      </w:r>
      <w:r w:rsidRPr="003C4A61">
        <w:rPr>
          <w:u w:val="single"/>
        </w:rPr>
        <w:t>ystem</w:t>
      </w:r>
      <w:r>
        <w:rPr>
          <w:u w:val="single"/>
        </w:rPr>
        <w:t xml:space="preserve">” </w:t>
      </w:r>
      <w:r w:rsidRPr="003C4A61">
        <w:t xml:space="preserve">(if </w:t>
      </w:r>
      <w:r w:rsidR="009C6B0A">
        <w:t>you</w:t>
      </w:r>
      <w:r w:rsidRPr="003C4A61">
        <w:t xml:space="preserve"> do not have a computer or internet)</w:t>
      </w:r>
    </w:p>
    <w:p w14:paraId="10A22E3A" w14:textId="27E24B36" w:rsidR="00DF7A14" w:rsidRDefault="00DF7A14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There is documentation on Tempus’ website for using the TVV/IVR system.  </w:t>
      </w:r>
      <w:hyperlink r:id="rId12" w:history="1">
        <w:r w:rsidR="00127001" w:rsidRPr="00CE6012">
          <w:rPr>
            <w:rStyle w:val="Hyperlink"/>
          </w:rPr>
          <w:t>https://pa.tempusunlimited.org/wp-content/uploads/sites/3/2022/03/evvie_approve-shifts.pdf</w:t>
        </w:r>
      </w:hyperlink>
      <w:r w:rsidR="00127001">
        <w:t xml:space="preserve"> </w:t>
      </w:r>
    </w:p>
    <w:bookmarkEnd w:id="9"/>
    <w:p w14:paraId="7DEC75EE" w14:textId="77777777" w:rsidR="00360220" w:rsidRDefault="00360220" w:rsidP="00360220">
      <w:pPr>
        <w:rPr>
          <w:b/>
          <w:bCs/>
          <w:color w:val="FF0000"/>
        </w:rPr>
      </w:pPr>
    </w:p>
    <w:p w14:paraId="73752571" w14:textId="77777777" w:rsidR="00360220" w:rsidRPr="003C4A61" w:rsidRDefault="00360220" w:rsidP="00360220">
      <w:pPr>
        <w:rPr>
          <w:b/>
          <w:bCs/>
          <w:color w:val="FF0000"/>
        </w:rPr>
      </w:pPr>
      <w:r>
        <w:rPr>
          <w:b/>
          <w:bCs/>
          <w:color w:val="FF0000"/>
        </w:rPr>
        <w:t>OPTIONS</w:t>
      </w:r>
      <w:r w:rsidRPr="003C4A6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FOR DCWs TO SUBMIT</w:t>
      </w:r>
      <w:r w:rsidRPr="003C4A61">
        <w:rPr>
          <w:b/>
          <w:bCs/>
          <w:color w:val="FF0000"/>
        </w:rPr>
        <w:t xml:space="preserve"> TIME WORKED </w:t>
      </w:r>
    </w:p>
    <w:p w14:paraId="702A5529" w14:textId="77777777" w:rsidR="00360220" w:rsidRDefault="00360220" w:rsidP="00360220">
      <w:pPr>
        <w:rPr>
          <w:b/>
          <w:bCs/>
        </w:rPr>
      </w:pPr>
      <w:r>
        <w:rPr>
          <w:b/>
          <w:bCs/>
        </w:rPr>
        <w:t>Q: How does my DCW submit</w:t>
      </w:r>
      <w:r w:rsidRPr="003107BF">
        <w:rPr>
          <w:b/>
          <w:bCs/>
        </w:rPr>
        <w:t xml:space="preserve"> the time the</w:t>
      </w:r>
      <w:r>
        <w:rPr>
          <w:b/>
          <w:bCs/>
        </w:rPr>
        <w:t>y</w:t>
      </w:r>
      <w:r w:rsidRPr="003107BF">
        <w:rPr>
          <w:b/>
          <w:bCs/>
        </w:rPr>
        <w:t xml:space="preserve"> worked</w:t>
      </w:r>
      <w:r>
        <w:rPr>
          <w:b/>
          <w:bCs/>
        </w:rPr>
        <w:t>?</w:t>
      </w:r>
      <w:r w:rsidRPr="003107BF">
        <w:rPr>
          <w:b/>
          <w:bCs/>
        </w:rPr>
        <w:t xml:space="preserve"> </w:t>
      </w:r>
    </w:p>
    <w:p w14:paraId="23120281" w14:textId="77777777" w:rsidR="00360220" w:rsidRPr="003107BF" w:rsidRDefault="00360220" w:rsidP="00360220">
      <w:pPr>
        <w:rPr>
          <w:b/>
          <w:bCs/>
        </w:rPr>
      </w:pPr>
      <w:r>
        <w:rPr>
          <w:b/>
          <w:bCs/>
        </w:rPr>
        <w:t xml:space="preserve">A: </w:t>
      </w:r>
      <w:r w:rsidRPr="003957BE">
        <w:t>There are 3 options to submit time worked</w:t>
      </w:r>
    </w:p>
    <w:p w14:paraId="04F6C50A" w14:textId="300C1ECD" w:rsidR="00360220" w:rsidRDefault="00360220" w:rsidP="00360220">
      <w:pPr>
        <w:rPr>
          <w:u w:val="single"/>
        </w:rPr>
      </w:pPr>
      <w:r w:rsidRPr="003107BF">
        <w:rPr>
          <w:u w:val="single"/>
        </w:rPr>
        <w:t>Option #1: Electronic Visit Verification (EVV) Portal (</w:t>
      </w:r>
      <w:r w:rsidR="007F74A3">
        <w:rPr>
          <w:u w:val="single"/>
        </w:rPr>
        <w:t>Evvie Portal</w:t>
      </w:r>
      <w:r w:rsidRPr="003107BF">
        <w:rPr>
          <w:u w:val="single"/>
        </w:rPr>
        <w:t>)</w:t>
      </w:r>
    </w:p>
    <w:p w14:paraId="09F1D0A0" w14:textId="3C286EA8" w:rsidR="00360220" w:rsidRDefault="00360220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 w:rsidRPr="00722EF4">
        <w:t xml:space="preserve">Follow same steps highlighted above in grey. ONLY DIFFERENCE: </w:t>
      </w:r>
      <w:r>
        <w:t>If</w:t>
      </w:r>
      <w:r w:rsidRPr="00722EF4">
        <w:t xml:space="preserve"> submitting an email address </w:t>
      </w:r>
      <w:r>
        <w:t xml:space="preserve">for a DCW </w:t>
      </w:r>
      <w:r w:rsidRPr="00722EF4">
        <w:t xml:space="preserve">at </w:t>
      </w:r>
      <w:hyperlink r:id="rId13" w:history="1">
        <w:r w:rsidR="00806848" w:rsidRPr="00CE6012">
          <w:rPr>
            <w:rStyle w:val="Hyperlink"/>
          </w:rPr>
          <w:t>https://pa.tempusunlimited.org/form-contact/</w:t>
        </w:r>
      </w:hyperlink>
      <w:r w:rsidR="00806848">
        <w:t xml:space="preserve"> </w:t>
      </w:r>
      <w:r>
        <w:t>use the Green box</w:t>
      </w:r>
    </w:p>
    <w:p w14:paraId="1CDD4240" w14:textId="77777777" w:rsidR="00360220" w:rsidRPr="001C7C4E" w:rsidRDefault="00360220" w:rsidP="00360220">
      <w:pPr>
        <w:rPr>
          <w:u w:val="single"/>
        </w:rPr>
      </w:pPr>
      <w:r w:rsidRPr="001C7C4E">
        <w:rPr>
          <w:u w:val="single"/>
        </w:rPr>
        <w:t>Option #2: Evvie App</w:t>
      </w:r>
    </w:p>
    <w:p w14:paraId="6F434699" w14:textId="77777777" w:rsidR="00360220" w:rsidRDefault="00360220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 w:rsidRPr="002F4D20">
        <w:lastRenderedPageBreak/>
        <w:t>Follow same steps highlighted above in grey.</w:t>
      </w:r>
    </w:p>
    <w:p w14:paraId="02F84203" w14:textId="1573D443" w:rsidR="00360220" w:rsidRDefault="00360220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After they set up their </w:t>
      </w:r>
      <w:r w:rsidR="007B1886">
        <w:t>Evvie P</w:t>
      </w:r>
      <w:r>
        <w:t>ortal</w:t>
      </w:r>
      <w:r w:rsidR="006508AD">
        <w:t xml:space="preserve"> account</w:t>
      </w:r>
      <w:r w:rsidR="00065E51">
        <w:t xml:space="preserve"> (via FMS One)</w:t>
      </w:r>
      <w:r>
        <w:t xml:space="preserve">, </w:t>
      </w:r>
    </w:p>
    <w:p w14:paraId="09092C42" w14:textId="77777777" w:rsidR="00360220" w:rsidRDefault="00360220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Look for an email titled </w:t>
      </w:r>
      <w:r w:rsidRPr="005332F3">
        <w:t xml:space="preserve">a “Welcome to Evvie Portal” from </w:t>
      </w:r>
      <w:hyperlink r:id="rId14" w:history="1">
        <w:r w:rsidRPr="00F400C8">
          <w:rPr>
            <w:rStyle w:val="Hyperlink"/>
          </w:rPr>
          <w:t>NoReply@annkissam.com</w:t>
        </w:r>
      </w:hyperlink>
      <w:r>
        <w:t xml:space="preserve"> and click the link in this email</w:t>
      </w:r>
    </w:p>
    <w:p w14:paraId="3FF3982D" w14:textId="29466EE6" w:rsidR="00360220" w:rsidRDefault="00360220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Download the </w:t>
      </w:r>
      <w:r w:rsidR="00321EEA">
        <w:t xml:space="preserve">EVV </w:t>
      </w:r>
      <w:r>
        <w:t>app from Google Play or the Apple App Store (the app is called Evvie App, produced by Annkissam)</w:t>
      </w:r>
    </w:p>
    <w:p w14:paraId="7F21C9A8" w14:textId="4067EE9C" w:rsidR="00360220" w:rsidRPr="00722EF4" w:rsidRDefault="00360220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Log in to the App using the same ID (email address) and password as the </w:t>
      </w:r>
      <w:r w:rsidR="003C7479">
        <w:t>Evvie P</w:t>
      </w:r>
      <w:r>
        <w:t>ortal</w:t>
      </w:r>
    </w:p>
    <w:p w14:paraId="4E422259" w14:textId="77777777" w:rsidR="00360220" w:rsidRPr="003C4A61" w:rsidRDefault="00360220" w:rsidP="00360220">
      <w:r w:rsidRPr="003C4A61">
        <w:rPr>
          <w:u w:val="single"/>
        </w:rPr>
        <w:t>Option #</w:t>
      </w:r>
      <w:r>
        <w:rPr>
          <w:u w:val="single"/>
        </w:rPr>
        <w:t>3</w:t>
      </w:r>
      <w:r w:rsidRPr="003C4A61">
        <w:rPr>
          <w:u w:val="single"/>
        </w:rPr>
        <w:t xml:space="preserve">: Telephone Visit Verification System (TVV) also known as IVR </w:t>
      </w:r>
      <w:r>
        <w:rPr>
          <w:u w:val="single"/>
        </w:rPr>
        <w:t>or ‘P</w:t>
      </w:r>
      <w:r w:rsidRPr="003C4A61">
        <w:rPr>
          <w:u w:val="single"/>
        </w:rPr>
        <w:t xml:space="preserve">hone </w:t>
      </w:r>
      <w:r>
        <w:rPr>
          <w:u w:val="single"/>
        </w:rPr>
        <w:t>S</w:t>
      </w:r>
      <w:r w:rsidRPr="003C4A61">
        <w:rPr>
          <w:u w:val="single"/>
        </w:rPr>
        <w:t>ystem</w:t>
      </w:r>
      <w:r>
        <w:rPr>
          <w:u w:val="single"/>
        </w:rPr>
        <w:t xml:space="preserve">’ </w:t>
      </w:r>
      <w:r w:rsidRPr="003C4A61">
        <w:t>(if they do not have a computer or internet)</w:t>
      </w:r>
    </w:p>
    <w:p w14:paraId="5A2C94F6" w14:textId="77777777" w:rsidR="00360220" w:rsidRPr="001C286A" w:rsidRDefault="00360220" w:rsidP="00360220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>Tell them to c</w:t>
      </w:r>
      <w:r w:rsidRPr="001C286A">
        <w:t xml:space="preserve">all Tempus </w:t>
      </w:r>
      <w:r>
        <w:t>to</w:t>
      </w:r>
      <w:r w:rsidRPr="001C286A">
        <w:t xml:space="preserve"> request access to </w:t>
      </w:r>
      <w:r>
        <w:t xml:space="preserve">the </w:t>
      </w:r>
      <w:r w:rsidRPr="001C286A">
        <w:t>TVV</w:t>
      </w:r>
      <w:r>
        <w:t>/</w:t>
      </w:r>
      <w:r w:rsidRPr="001C286A">
        <w:t xml:space="preserve">IVR </w:t>
      </w:r>
      <w:r>
        <w:t xml:space="preserve">phone </w:t>
      </w:r>
      <w:r w:rsidRPr="001C286A">
        <w:t>system</w:t>
      </w:r>
      <w:r>
        <w:t xml:space="preserve"> </w:t>
      </w:r>
    </w:p>
    <w:p w14:paraId="366E9A05" w14:textId="1BA4F8A7" w:rsidR="00360220" w:rsidRPr="009A0573" w:rsidRDefault="00360220" w:rsidP="00360220">
      <w:pPr>
        <w:rPr>
          <w:b/>
          <w:bCs/>
        </w:rPr>
      </w:pPr>
      <w:r w:rsidRPr="009A0573">
        <w:rPr>
          <w:b/>
          <w:bCs/>
        </w:rPr>
        <w:t xml:space="preserve">Q: What is the difference between the </w:t>
      </w:r>
      <w:r w:rsidR="006E357E">
        <w:rPr>
          <w:b/>
          <w:bCs/>
        </w:rPr>
        <w:t xml:space="preserve">Tempus Unlimited Participant Dashboard </w:t>
      </w:r>
      <w:r w:rsidR="00E31141">
        <w:rPr>
          <w:b/>
          <w:bCs/>
        </w:rPr>
        <w:t>p</w:t>
      </w:r>
      <w:r w:rsidRPr="009A0573">
        <w:rPr>
          <w:b/>
          <w:bCs/>
        </w:rPr>
        <w:t xml:space="preserve">ortal, </w:t>
      </w:r>
      <w:r w:rsidR="003C7479">
        <w:rPr>
          <w:b/>
          <w:bCs/>
        </w:rPr>
        <w:t xml:space="preserve">Evvie Portal, </w:t>
      </w:r>
      <w:r w:rsidRPr="009A0573">
        <w:rPr>
          <w:b/>
          <w:bCs/>
        </w:rPr>
        <w:t>Evvie App and TVV/IVR phone system?</w:t>
      </w:r>
    </w:p>
    <w:p w14:paraId="4C1792A0" w14:textId="77777777" w:rsidR="00360220" w:rsidRPr="00815308" w:rsidRDefault="00360220" w:rsidP="00360220">
      <w:pPr>
        <w:rPr>
          <w:b/>
          <w:bCs/>
        </w:rPr>
      </w:pPr>
      <w:r w:rsidRPr="00815308">
        <w:rPr>
          <w:b/>
          <w:bCs/>
        </w:rPr>
        <w:t xml:space="preserve">A: </w:t>
      </w:r>
    </w:p>
    <w:p w14:paraId="3F60D1AD" w14:textId="214BF090" w:rsidR="00360220" w:rsidRPr="0082232D" w:rsidRDefault="00B4179F" w:rsidP="00360220">
      <w:pPr>
        <w:jc w:val="center"/>
      </w:pPr>
      <w:bookmarkStart w:id="10" w:name="_Hlk104378099"/>
      <w:r>
        <w:t>Evvie Portal</w:t>
      </w:r>
    </w:p>
    <w:p w14:paraId="0058B39E" w14:textId="77777777" w:rsidR="00360220" w:rsidRPr="00FA0223" w:rsidRDefault="00360220" w:rsidP="00360220">
      <w:pPr>
        <w:spacing w:after="0" w:line="240" w:lineRule="auto"/>
      </w:pPr>
      <w:r w:rsidRPr="00FA0223">
        <w:t>--</w:t>
      </w:r>
      <w:r w:rsidRPr="0082232D">
        <w:rPr>
          <w:u w:val="single"/>
        </w:rPr>
        <w:t xml:space="preserve">Can be used by CLEs to: </w:t>
      </w:r>
      <w:bookmarkEnd w:id="10"/>
      <w:r w:rsidRPr="00FA0223">
        <w:t>Approve time submitted by DCWs, Review time authorized, Review time used, Review employee records and pay rates</w:t>
      </w:r>
    </w:p>
    <w:p w14:paraId="65EF58BD" w14:textId="171D7034" w:rsidR="00360220" w:rsidRDefault="00360220" w:rsidP="00360220">
      <w:pPr>
        <w:spacing w:after="0" w:line="240" w:lineRule="auto"/>
      </w:pPr>
      <w:r w:rsidRPr="00FA0223">
        <w:t>--</w:t>
      </w:r>
      <w:r w:rsidRPr="0082232D">
        <w:rPr>
          <w:u w:val="single"/>
        </w:rPr>
        <w:t>Can be used by DCWs to:</w:t>
      </w:r>
      <w:r w:rsidRPr="00FA0223">
        <w:t xml:space="preserve"> Manually enter time worked and edit existing time entries</w:t>
      </w:r>
    </w:p>
    <w:p w14:paraId="5F6638DB" w14:textId="6FA00BB6" w:rsidR="00BC1CB5" w:rsidRDefault="00BC1CB5" w:rsidP="00360220">
      <w:pPr>
        <w:spacing w:after="0" w:line="240" w:lineRule="auto"/>
      </w:pPr>
    </w:p>
    <w:p w14:paraId="69EE435E" w14:textId="349D3B61" w:rsidR="00BC1CB5" w:rsidRPr="00BC1CB5" w:rsidRDefault="00BC1CB5" w:rsidP="00BC1CB5">
      <w:pPr>
        <w:spacing w:after="0" w:line="240" w:lineRule="auto"/>
        <w:jc w:val="center"/>
        <w:rPr>
          <w:u w:val="single"/>
        </w:rPr>
      </w:pPr>
      <w:r w:rsidRPr="00BC1CB5">
        <w:rPr>
          <w:u w:val="single"/>
        </w:rPr>
        <w:t>Tempus Unlimited Participant Dashboard Portal</w:t>
      </w:r>
    </w:p>
    <w:p w14:paraId="2118EAD3" w14:textId="77777777" w:rsidR="00BC1CB5" w:rsidRDefault="00BC1CB5" w:rsidP="00BC1CB5">
      <w:r>
        <w:t>--Can be used by CLEs to: Review Participant/CLE basic information, DCWs and their basic information, authorization information, and payment information.</w:t>
      </w:r>
    </w:p>
    <w:p w14:paraId="53F55540" w14:textId="77777777" w:rsidR="00BC1CB5" w:rsidRDefault="00BC1CB5" w:rsidP="00BC1CB5">
      <w:r>
        <w:t>--DCWs cannot use the Participant Dashboard.</w:t>
      </w:r>
    </w:p>
    <w:p w14:paraId="2A2C282C" w14:textId="77777777" w:rsidR="00360220" w:rsidRPr="00FA0223" w:rsidRDefault="00360220" w:rsidP="00360220">
      <w:pPr>
        <w:spacing w:after="0" w:line="240" w:lineRule="auto"/>
      </w:pPr>
    </w:p>
    <w:p w14:paraId="7B0DFC38" w14:textId="77777777" w:rsidR="00360220" w:rsidRPr="0082232D" w:rsidRDefault="00360220" w:rsidP="00360220">
      <w:pPr>
        <w:jc w:val="center"/>
      </w:pPr>
      <w:bookmarkStart w:id="11" w:name="_Hlk104378343"/>
      <w:r w:rsidRPr="0082232D">
        <w:t xml:space="preserve">TVV/IVR </w:t>
      </w:r>
      <w:r>
        <w:t>P</w:t>
      </w:r>
      <w:r w:rsidRPr="0082232D">
        <w:t xml:space="preserve">hone </w:t>
      </w:r>
      <w:r>
        <w:t>S</w:t>
      </w:r>
      <w:r w:rsidRPr="0082232D">
        <w:t>ystem</w:t>
      </w:r>
    </w:p>
    <w:p w14:paraId="6291E12F" w14:textId="77777777" w:rsidR="00360220" w:rsidRDefault="00360220" w:rsidP="00360220">
      <w:pPr>
        <w:spacing w:after="0" w:line="240" w:lineRule="auto"/>
      </w:pPr>
      <w:r>
        <w:rPr>
          <w:u w:val="single"/>
        </w:rPr>
        <w:t>--C</w:t>
      </w:r>
      <w:r w:rsidRPr="002979BF">
        <w:rPr>
          <w:u w:val="single"/>
        </w:rPr>
        <w:t>an be used by CLEs to:</w:t>
      </w:r>
      <w:r>
        <w:t xml:space="preserve"> </w:t>
      </w:r>
      <w:bookmarkEnd w:id="11"/>
      <w:r>
        <w:t xml:space="preserve">Approve time submitted by DCWs </w:t>
      </w:r>
    </w:p>
    <w:p w14:paraId="1178B732" w14:textId="77777777" w:rsidR="00360220" w:rsidRDefault="00360220" w:rsidP="00360220">
      <w:pPr>
        <w:spacing w:after="0" w:line="240" w:lineRule="auto"/>
      </w:pPr>
      <w:r>
        <w:rPr>
          <w:u w:val="single"/>
        </w:rPr>
        <w:t>--C</w:t>
      </w:r>
      <w:r w:rsidRPr="002979BF">
        <w:rPr>
          <w:u w:val="single"/>
        </w:rPr>
        <w:t xml:space="preserve">an be used by </w:t>
      </w:r>
      <w:r>
        <w:rPr>
          <w:u w:val="single"/>
        </w:rPr>
        <w:t>DCW</w:t>
      </w:r>
      <w:r w:rsidRPr="002979BF">
        <w:rPr>
          <w:u w:val="single"/>
        </w:rPr>
        <w:t>s to:</w:t>
      </w:r>
      <w:r>
        <w:t xml:space="preserve"> Check in and out of the participant’s home (time worked). DCWs cannot manually enter time or edit existing time</w:t>
      </w:r>
    </w:p>
    <w:p w14:paraId="5F18BAF3" w14:textId="77777777" w:rsidR="00360220" w:rsidRDefault="00360220" w:rsidP="00360220">
      <w:pPr>
        <w:spacing w:after="0" w:line="240" w:lineRule="auto"/>
      </w:pPr>
    </w:p>
    <w:p w14:paraId="52C8E88C" w14:textId="77777777" w:rsidR="00360220" w:rsidRPr="0078165B" w:rsidRDefault="00360220" w:rsidP="00360220">
      <w:pPr>
        <w:jc w:val="center"/>
      </w:pPr>
      <w:r w:rsidRPr="0078165B">
        <w:t>Evvie App</w:t>
      </w:r>
    </w:p>
    <w:p w14:paraId="008E2EC3" w14:textId="77777777" w:rsidR="00360220" w:rsidRDefault="00360220" w:rsidP="00360220">
      <w:pPr>
        <w:spacing w:after="0" w:line="240" w:lineRule="auto"/>
      </w:pPr>
      <w:r>
        <w:rPr>
          <w:u w:val="single"/>
        </w:rPr>
        <w:t>--C</w:t>
      </w:r>
      <w:r w:rsidRPr="00F2417F">
        <w:rPr>
          <w:u w:val="single"/>
        </w:rPr>
        <w:t>an be used by DCWs to:</w:t>
      </w:r>
      <w:r>
        <w:t xml:space="preserve"> Manually enter time worked. DCWs cannot edit existing time entries</w:t>
      </w:r>
    </w:p>
    <w:p w14:paraId="69A49188" w14:textId="77777777" w:rsidR="00360220" w:rsidRDefault="00360220" w:rsidP="00360220">
      <w:pPr>
        <w:spacing w:after="0" w:line="240" w:lineRule="auto"/>
      </w:pPr>
      <w:r>
        <w:t>--</w:t>
      </w:r>
      <w:r w:rsidRPr="0078655F">
        <w:rPr>
          <w:u w:val="single"/>
        </w:rPr>
        <w:t>CLEs cannot use the Evvie App</w:t>
      </w:r>
      <w:r>
        <w:rPr>
          <w:u w:val="single"/>
        </w:rPr>
        <w:t xml:space="preserve"> at all</w:t>
      </w:r>
    </w:p>
    <w:p w14:paraId="696FEC11" w14:textId="77777777" w:rsidR="00360220" w:rsidRPr="00A02D02" w:rsidRDefault="00360220" w:rsidP="00360220">
      <w:pPr>
        <w:spacing w:after="0" w:line="240" w:lineRule="auto"/>
      </w:pPr>
    </w:p>
    <w:p w14:paraId="05C02F6E" w14:textId="77777777" w:rsidR="00360220" w:rsidRDefault="00360220" w:rsidP="00360220">
      <w:pPr>
        <w:rPr>
          <w:b/>
          <w:bCs/>
        </w:rPr>
      </w:pPr>
      <w:r>
        <w:rPr>
          <w:b/>
          <w:bCs/>
        </w:rPr>
        <w:t>Q: Will my DCW be paid if they use the TTV/IVR Phone System to submit time (check in) from a phone number that is not registered with Tempus?</w:t>
      </w:r>
    </w:p>
    <w:p w14:paraId="38E84DFA" w14:textId="71B9E7E4" w:rsidR="00360220" w:rsidRDefault="00360220" w:rsidP="00360220">
      <w:pPr>
        <w:rPr>
          <w:b/>
          <w:bCs/>
        </w:rPr>
      </w:pPr>
      <w:r>
        <w:rPr>
          <w:b/>
          <w:bCs/>
        </w:rPr>
        <w:t xml:space="preserve">A: </w:t>
      </w:r>
      <w:r w:rsidRPr="00226DEC">
        <w:t>Yes but you should call Tempus and register the phone numbers your DCW will be using.</w:t>
      </w:r>
      <w:r w:rsidR="00522031">
        <w:t xml:space="preserve"> Do this in late July.</w:t>
      </w:r>
    </w:p>
    <w:p w14:paraId="43044071" w14:textId="630FF9D9" w:rsidR="00360220" w:rsidRPr="00EB7CE2" w:rsidRDefault="00360220" w:rsidP="00360220">
      <w:pPr>
        <w:rPr>
          <w:b/>
          <w:bCs/>
        </w:rPr>
      </w:pPr>
      <w:r w:rsidRPr="00EB7CE2">
        <w:rPr>
          <w:b/>
          <w:bCs/>
        </w:rPr>
        <w:t>Q: I signed up for the EVV portal</w:t>
      </w:r>
      <w:r w:rsidR="00500401">
        <w:rPr>
          <w:b/>
          <w:bCs/>
        </w:rPr>
        <w:t xml:space="preserve"> (</w:t>
      </w:r>
      <w:r w:rsidR="00306F12">
        <w:rPr>
          <w:b/>
          <w:bCs/>
        </w:rPr>
        <w:t>Evvie P</w:t>
      </w:r>
      <w:r w:rsidR="00500401" w:rsidRPr="009A0573">
        <w:rPr>
          <w:b/>
          <w:bCs/>
        </w:rPr>
        <w:t>ortal</w:t>
      </w:r>
      <w:r w:rsidR="00500401">
        <w:rPr>
          <w:b/>
          <w:bCs/>
        </w:rPr>
        <w:t>)</w:t>
      </w:r>
      <w:r w:rsidRPr="00EB7CE2">
        <w:rPr>
          <w:b/>
          <w:bCs/>
        </w:rPr>
        <w:t>. How do I access it?</w:t>
      </w:r>
    </w:p>
    <w:p w14:paraId="152919FA" w14:textId="77777777" w:rsidR="00360220" w:rsidRDefault="00360220" w:rsidP="00360220">
      <w:r w:rsidRPr="00815308">
        <w:rPr>
          <w:b/>
          <w:bCs/>
        </w:rPr>
        <w:t>A:</w:t>
      </w:r>
      <w:r>
        <w:t xml:space="preserve"> </w:t>
      </w:r>
      <w:hyperlink r:id="rId15" w:history="1">
        <w:r>
          <w:rPr>
            <w:rStyle w:val="Hyperlink"/>
          </w:rPr>
          <w:t>FMS One - Sign In (bluebedrock.com)</w:t>
        </w:r>
      </w:hyperlink>
      <w:r>
        <w:t xml:space="preserve"> </w:t>
      </w:r>
      <w:hyperlink r:id="rId16" w:history="1">
        <w:r w:rsidRPr="00F400C8">
          <w:rPr>
            <w:rStyle w:val="Hyperlink"/>
          </w:rPr>
          <w:t>https://fms-one.bluebedrock.com/users/sign_in</w:t>
        </w:r>
      </w:hyperlink>
      <w:r>
        <w:t xml:space="preserve"> </w:t>
      </w:r>
    </w:p>
    <w:p w14:paraId="64D64703" w14:textId="77777777" w:rsidR="00360220" w:rsidRPr="00CF68CB" w:rsidRDefault="00360220" w:rsidP="00360220">
      <w:pPr>
        <w:rPr>
          <w:b/>
          <w:bCs/>
        </w:rPr>
      </w:pPr>
      <w:r w:rsidRPr="00CF68CB">
        <w:rPr>
          <w:b/>
          <w:bCs/>
        </w:rPr>
        <w:lastRenderedPageBreak/>
        <w:t>Q: Why does the Evvie app only have two stars?</w:t>
      </w:r>
    </w:p>
    <w:p w14:paraId="0B6F2AF7" w14:textId="77777777" w:rsidR="00360220" w:rsidRPr="00E52EE4" w:rsidRDefault="00360220" w:rsidP="00360220">
      <w:r w:rsidRPr="00815308">
        <w:rPr>
          <w:b/>
          <w:bCs/>
        </w:rPr>
        <w:t>A:</w:t>
      </w:r>
      <w:r>
        <w:t xml:space="preserve"> Mostly because people don’t like using Electronic Visit Verification in general. It is a good app and is easy to use. This is the only app that Community HealthChoices is using for self-directed services.</w:t>
      </w:r>
    </w:p>
    <w:p w14:paraId="42CFF649" w14:textId="77777777" w:rsidR="00360220" w:rsidRPr="00362FF7" w:rsidRDefault="00360220" w:rsidP="00360220">
      <w:pPr>
        <w:rPr>
          <w:b/>
          <w:bCs/>
        </w:rPr>
      </w:pPr>
      <w:r w:rsidRPr="00362FF7">
        <w:rPr>
          <w:b/>
          <w:bCs/>
        </w:rPr>
        <w:t>NOTE:</w:t>
      </w:r>
    </w:p>
    <w:p w14:paraId="3F281CF8" w14:textId="733048FA" w:rsidR="00360220" w:rsidRPr="00632F1A" w:rsidRDefault="00360220" w:rsidP="00360220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/>
          <w:bCs/>
          <w:color w:val="FF0000"/>
        </w:rPr>
      </w:pPr>
      <w:r>
        <w:t xml:space="preserve">ALL questions related to enrolling new Participants and their DCWs into the self-directed model should be </w:t>
      </w:r>
      <w:r w:rsidR="003C2834">
        <w:t xml:space="preserve">referred </w:t>
      </w:r>
      <w:r>
        <w:t xml:space="preserve">to the Service Coordinator. </w:t>
      </w:r>
    </w:p>
    <w:p w14:paraId="2F0E6E6D" w14:textId="28B5528A" w:rsidR="00E55DF9" w:rsidRPr="001D5D1A" w:rsidRDefault="001D5D1A">
      <w:pPr>
        <w:rPr>
          <w:b/>
          <w:bCs/>
          <w:color w:val="FF0000"/>
        </w:rPr>
      </w:pPr>
      <w:r w:rsidRPr="001D5D1A">
        <w:rPr>
          <w:b/>
          <w:bCs/>
          <w:color w:val="FF0000"/>
        </w:rPr>
        <w:t>DETAILS TRANSITION AND EVV SUPPORT QUESTIONS</w:t>
      </w:r>
    </w:p>
    <w:p w14:paraId="352BC4AC" w14:textId="0907F6E3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How can I get set-up without calling the call center? </w:t>
      </w:r>
    </w:p>
    <w:p w14:paraId="48513899" w14:textId="73B7FC12" w:rsidR="003C2834" w:rsidRDefault="003C2834" w:rsidP="003C283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Read the guides and watch the videos at </w:t>
      </w:r>
      <w:hyperlink r:id="rId17" w:history="1">
        <w:r w:rsidR="0000430C" w:rsidRPr="00CE6012">
          <w:rPr>
            <w:rStyle w:val="Hyperlink"/>
            <w:rFonts w:eastAsia="Times New Roman"/>
          </w:rPr>
          <w:t>https://pa.tempusunlimited.org/training-materials/</w:t>
        </w:r>
      </w:hyperlink>
      <w:r w:rsidR="0000430C">
        <w:rPr>
          <w:rFonts w:eastAsia="Times New Roman"/>
        </w:rPr>
        <w:t xml:space="preserve"> </w:t>
      </w:r>
    </w:p>
    <w:p w14:paraId="744E2BA2" w14:textId="2770BB6F" w:rsidR="0000430C" w:rsidRDefault="0000430C" w:rsidP="003C283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Contact the Participant’s Service Coordinator for assistance</w:t>
      </w:r>
    </w:p>
    <w:p w14:paraId="2AD34939" w14:textId="21731111" w:rsidR="0000430C" w:rsidRDefault="0000430C" w:rsidP="003C283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DCWs can contact the Service Employees International Union for support: </w:t>
      </w:r>
      <w:r w:rsidRPr="0000430C">
        <w:rPr>
          <w:rFonts w:eastAsia="Times New Roman"/>
        </w:rPr>
        <w:t>1-800-252-3894</w:t>
      </w:r>
    </w:p>
    <w:p w14:paraId="56627AA9" w14:textId="301FD0AE" w:rsidR="001778FB" w:rsidRDefault="001778FB" w:rsidP="003C283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you’re a DCW make sure you have a </w:t>
      </w:r>
      <w:r w:rsidR="00306F12">
        <w:rPr>
          <w:rFonts w:eastAsia="Times New Roman"/>
        </w:rPr>
        <w:t xml:space="preserve">Evvie Portal </w:t>
      </w:r>
      <w:r>
        <w:rPr>
          <w:rFonts w:eastAsia="Times New Roman"/>
        </w:rPr>
        <w:t>&amp; Evvie App set up. If you do not</w:t>
      </w:r>
      <w:r w:rsidR="00532728">
        <w:rPr>
          <w:rFonts w:eastAsia="Times New Roman"/>
        </w:rPr>
        <w:t>,</w:t>
      </w:r>
      <w:r>
        <w:rPr>
          <w:rFonts w:eastAsia="Times New Roman"/>
        </w:rPr>
        <w:t xml:space="preserve"> then check for the welcome email, follow the guides to sign up for the FMS One Account and the </w:t>
      </w:r>
      <w:r w:rsidR="00306F12">
        <w:rPr>
          <w:rFonts w:eastAsia="Times New Roman"/>
        </w:rPr>
        <w:t>Evvie Portal</w:t>
      </w:r>
      <w:r>
        <w:rPr>
          <w:rFonts w:eastAsia="Times New Roman"/>
        </w:rPr>
        <w:t xml:space="preserve">. AFTER doing that download your Evvie App and log into that. Enter time for payroll A beginning 6/5 and for payroll B beginning 6/12. </w:t>
      </w:r>
    </w:p>
    <w:p w14:paraId="6B24D4FF" w14:textId="646E544C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CLE and I have not received a welcome email and I heard I need one to set up my account. How do I get one and what do I do next?</w:t>
      </w:r>
    </w:p>
    <w:p w14:paraId="77A4C2DE" w14:textId="5965547C" w:rsidR="0000430C" w:rsidRDefault="0000430C" w:rsidP="000043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Contact your (or the Participant’s) Service Coordinator for assistance</w:t>
      </w:r>
    </w:p>
    <w:p w14:paraId="1F6708C4" w14:textId="2068B066" w:rsidR="0000430C" w:rsidRDefault="0000430C" w:rsidP="0000430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Call Tempus Unlimited at 844-983-6787</w:t>
      </w:r>
    </w:p>
    <w:p w14:paraId="7F0C24A8" w14:textId="014D486F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I’m a </w:t>
      </w:r>
      <w:r w:rsidR="008B4D6A" w:rsidRPr="00676887">
        <w:rPr>
          <w:rFonts w:eastAsia="Times New Roman"/>
          <w:b/>
          <w:bCs/>
        </w:rPr>
        <w:t>DCW</w:t>
      </w:r>
      <w:r w:rsidRPr="00676887">
        <w:rPr>
          <w:rFonts w:eastAsia="Times New Roman"/>
          <w:b/>
          <w:bCs/>
        </w:rPr>
        <w:t xml:space="preserve"> and I have not received a welcome email and I heard I need one to set up my account. How do I get one and what do I do next? </w:t>
      </w:r>
    </w:p>
    <w:p w14:paraId="1C8324EC" w14:textId="77777777" w:rsidR="008B4D6A" w:rsidRDefault="008B4D6A" w:rsidP="008B4D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Contact your (or the Participant’s) Service Coordinator for assistance</w:t>
      </w:r>
    </w:p>
    <w:p w14:paraId="6E2C374E" w14:textId="77777777" w:rsidR="008B4D6A" w:rsidRDefault="008B4D6A" w:rsidP="008B4D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Call Tempus Unlimited at 844-983-6787</w:t>
      </w:r>
    </w:p>
    <w:p w14:paraId="31528B0F" w14:textId="77777777" w:rsidR="008B4D6A" w:rsidRDefault="008B4D6A" w:rsidP="008B4D6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DCWs can contact the Service Employees International Union for support: </w:t>
      </w:r>
      <w:r w:rsidRPr="0000430C">
        <w:rPr>
          <w:rFonts w:eastAsia="Times New Roman"/>
        </w:rPr>
        <w:t>1-800-252-3894</w:t>
      </w:r>
      <w:r>
        <w:rPr>
          <w:rFonts w:eastAsia="Times New Roman"/>
        </w:rPr>
        <w:t xml:space="preserve"> </w:t>
      </w:r>
    </w:p>
    <w:p w14:paraId="0FE74223" w14:textId="60B5F6F9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CLE, I got a welcome email and I downloaded the Evvie Ap</w:t>
      </w:r>
      <w:r w:rsidR="000D4C67">
        <w:rPr>
          <w:rFonts w:eastAsia="Times New Roman"/>
          <w:b/>
          <w:bCs/>
        </w:rPr>
        <w:t>p</w:t>
      </w:r>
      <w:r w:rsidRPr="00676887">
        <w:rPr>
          <w:rFonts w:eastAsia="Times New Roman"/>
          <w:b/>
          <w:bCs/>
        </w:rPr>
        <w:t xml:space="preserve"> but it is stuck in loading or it will not load properly. How do I get this resolved? </w:t>
      </w:r>
    </w:p>
    <w:p w14:paraId="149D0006" w14:textId="2440C074" w:rsidR="00E84369" w:rsidRDefault="00E84369" w:rsidP="00E8436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CLEs do not use the Evvie app.  Use your account login to access the </w:t>
      </w:r>
      <w:r w:rsidR="008E25AA">
        <w:rPr>
          <w:rFonts w:eastAsia="Times New Roman"/>
        </w:rPr>
        <w:t>Evvie Portal</w:t>
      </w:r>
      <w:r w:rsidR="00B95AD8">
        <w:rPr>
          <w:rFonts w:eastAsia="Times New Roman"/>
        </w:rPr>
        <w:t xml:space="preserve">: </w:t>
      </w:r>
      <w:hyperlink r:id="rId18" w:history="1">
        <w:r w:rsidR="00B95AD8" w:rsidRPr="00F400C8">
          <w:rPr>
            <w:rStyle w:val="Hyperlink"/>
          </w:rPr>
          <w:t>https://fms-one.bluebedrock.com/users/sign_in</w:t>
        </w:r>
      </w:hyperlink>
    </w:p>
    <w:p w14:paraId="3DCB271B" w14:textId="3FD09569" w:rsidR="00E8436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DCW, I got a welcome email and I downloaded the Evvie Ap</w:t>
      </w:r>
      <w:r w:rsidR="000D4C67">
        <w:rPr>
          <w:rFonts w:eastAsia="Times New Roman"/>
          <w:b/>
          <w:bCs/>
        </w:rPr>
        <w:t>p</w:t>
      </w:r>
      <w:r w:rsidRPr="00676887">
        <w:rPr>
          <w:rFonts w:eastAsia="Times New Roman"/>
          <w:b/>
          <w:bCs/>
        </w:rPr>
        <w:t xml:space="preserve"> but it is stuck in loading or it will not load properly. How do I get this resolved?</w:t>
      </w:r>
    </w:p>
    <w:p w14:paraId="35A81272" w14:textId="77777777" w:rsidR="00E84369" w:rsidRDefault="00E84369" w:rsidP="00E8436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Remove the Evvie app</w:t>
      </w:r>
    </w:p>
    <w:p w14:paraId="0BD87EE0" w14:textId="77777777" w:rsidR="00E84369" w:rsidRDefault="00E84369" w:rsidP="00E8436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Search for the “Welcome to Tempus Unlimited” email—check the Inbox, Junk, Spam and Trash folders to find it</w:t>
      </w:r>
    </w:p>
    <w:p w14:paraId="35E0EAFE" w14:textId="0B881A97" w:rsidR="00E55DF9" w:rsidRDefault="00E84369" w:rsidP="00E8436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Follow the process </w:t>
      </w:r>
      <w:hyperlink w:anchor="Welcome_email_EVV_setup" w:history="1">
        <w:r w:rsidRPr="00E84369">
          <w:rPr>
            <w:rStyle w:val="Hyperlink"/>
            <w:rFonts w:eastAsia="Times New Roman"/>
          </w:rPr>
          <w:t>here</w:t>
        </w:r>
      </w:hyperlink>
      <w:r w:rsidR="00E55DF9">
        <w:rPr>
          <w:rFonts w:eastAsia="Times New Roman"/>
        </w:rPr>
        <w:t xml:space="preserve"> </w:t>
      </w:r>
    </w:p>
    <w:p w14:paraId="5FB61D50" w14:textId="76A42A81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DCW and I just learned about this transition what do I need to do?</w:t>
      </w:r>
    </w:p>
    <w:p w14:paraId="12FF829D" w14:textId="2349F191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Contact your CLE and ask them to set up a meeting with your Service Coordinator to complete a Transition packet</w:t>
      </w:r>
    </w:p>
    <w:p w14:paraId="66C50E8F" w14:textId="254A053B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Ask the Service Coordinator to request an EVV Welcome email</w:t>
      </w:r>
    </w:p>
    <w:p w14:paraId="23B774F0" w14:textId="004AC800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Search for an email with the subject “Welcome to Tempus Unlimited” and follow the instructions in that message</w:t>
      </w:r>
    </w:p>
    <w:p w14:paraId="00D6D073" w14:textId="77777777" w:rsidR="00B95AD8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lastRenderedPageBreak/>
        <w:t>I’m a DCW and I have not received a packet. I’ve requested one multiple times and I’m very frustrated. How am I going to get paid on time?</w:t>
      </w:r>
    </w:p>
    <w:p w14:paraId="4C07707E" w14:textId="1D733E2C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Contact your CLE and ask them to set up a meeting with your Service Coordinator to complete a Transition Packet</w:t>
      </w:r>
    </w:p>
    <w:p w14:paraId="54736BC3" w14:textId="77777777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Ask the Service Coordinator to request an EVV Welcome email</w:t>
      </w:r>
    </w:p>
    <w:p w14:paraId="6AFA02E9" w14:textId="77777777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Search for an email with the subject “Welcome to Tempus Unlimited” and follow the instructions in that message</w:t>
      </w:r>
    </w:p>
    <w:p w14:paraId="5FF46BDD" w14:textId="57E11E9F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CLE and I have not received a packet. I’ve requested one multiple times and I’m very frustrated. How are my caregivers I going to get paid on time?</w:t>
      </w:r>
    </w:p>
    <w:p w14:paraId="7EA3BCC3" w14:textId="14AC95B1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Contact your Service Coordinator to complete a Transition Packet</w:t>
      </w:r>
    </w:p>
    <w:p w14:paraId="6A8D8770" w14:textId="77777777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Ask the Service Coordinator to request an EVV Welcome email</w:t>
      </w:r>
    </w:p>
    <w:p w14:paraId="72609792" w14:textId="5291C49B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Search for an email with the subject “Welcome to Tempus Unlimited” and follow the instructions in that message</w:t>
      </w:r>
    </w:p>
    <w:p w14:paraId="1E034A7A" w14:textId="6924DA00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 have a new DCW that is in process or needs set up, what do we need to do to make sure they are smoothly transitioned to the new FMS vendor? </w:t>
      </w:r>
    </w:p>
    <w:p w14:paraId="45CC1ECC" w14:textId="57EA7F96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your DCW was enrolled with PPL, Tempus will complete the enrollment and contact you when they are ready to serve.  Use the </w:t>
      </w:r>
      <w:r w:rsidR="0089279C" w:rsidRPr="0089279C">
        <w:rPr>
          <w:rFonts w:eastAsia="Times New Roman"/>
        </w:rPr>
        <w:t xml:space="preserve">Tempus Unlimited Participant Dashboard portal </w:t>
      </w:r>
      <w:r>
        <w:rPr>
          <w:rFonts w:eastAsia="Times New Roman"/>
        </w:rPr>
        <w:t>to track progress</w:t>
      </w:r>
    </w:p>
    <w:p w14:paraId="011F2368" w14:textId="15DF0467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need to enroll a new DCW, complete the DCW Enrollment form on the Tempus Unlimited website and send it to the email address listed on the form: </w:t>
      </w:r>
      <w:hyperlink r:id="rId19" w:history="1">
        <w:r w:rsidRPr="00CE6012">
          <w:rPr>
            <w:rStyle w:val="Hyperlink"/>
            <w:rFonts w:eastAsia="Times New Roman"/>
          </w:rPr>
          <w:t>https://pa.tempusunlimited.org/wp-content/uploads/sites/3/2022/06/New-DCW-Enrollment-Application_Rev.2022-05_fill-in.pdf</w:t>
        </w:r>
      </w:hyperlink>
      <w:r>
        <w:rPr>
          <w:rFonts w:eastAsia="Times New Roman"/>
        </w:rPr>
        <w:t xml:space="preserve"> </w:t>
      </w:r>
    </w:p>
    <w:p w14:paraId="71FFC426" w14:textId="77777777" w:rsidR="00B95AD8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CLE and I don’t have access to a computer or internet, how do I approve time?</w:t>
      </w:r>
    </w:p>
    <w:p w14:paraId="5325FA77" w14:textId="77777777" w:rsidR="00B95A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can use the Telephonic Visit Verification system—also called “IVR” or “Phone System”</w:t>
      </w:r>
    </w:p>
    <w:p w14:paraId="679FFB33" w14:textId="77777777" w:rsidR="00160DD8" w:rsidRDefault="00B95A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Read this guide to get started: </w:t>
      </w:r>
      <w:hyperlink r:id="rId20" w:history="1">
        <w:r w:rsidR="00160DD8" w:rsidRPr="00CE6012">
          <w:rPr>
            <w:rStyle w:val="Hyperlink"/>
            <w:rFonts w:eastAsia="Times New Roman"/>
          </w:rPr>
          <w:t>https://pa.tempusunlimited.org/wp-content/uploads/sites/3/2022/06/ivr_employer_approve-fillable-Tempus-English.pdf</w:t>
        </w:r>
      </w:hyperlink>
      <w:r w:rsidR="00160DD8">
        <w:rPr>
          <w:rFonts w:eastAsia="Times New Roman"/>
        </w:rPr>
        <w:t xml:space="preserve"> </w:t>
      </w:r>
    </w:p>
    <w:p w14:paraId="7F4CF911" w14:textId="15125FAA" w:rsidR="00E55DF9" w:rsidRDefault="00160DD8" w:rsidP="00B95A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View the “Employer Shift Review and Approval” video on the Tempus Unlimited Website:  </w:t>
      </w:r>
      <w:hyperlink r:id="rId21" w:history="1">
        <w:r w:rsidRPr="00CE6012">
          <w:rPr>
            <w:rStyle w:val="Hyperlink"/>
            <w:rFonts w:eastAsia="Times New Roman"/>
          </w:rPr>
          <w:t>https://vimeo.com/688048354/ff539a0150</w:t>
        </w:r>
      </w:hyperlink>
      <w:r>
        <w:rPr>
          <w:rFonts w:eastAsia="Times New Roman"/>
        </w:rPr>
        <w:t xml:space="preserve"> </w:t>
      </w:r>
      <w:r w:rsidR="00E55DF9">
        <w:rPr>
          <w:rFonts w:eastAsia="Times New Roman"/>
        </w:rPr>
        <w:t xml:space="preserve"> </w:t>
      </w:r>
    </w:p>
    <w:p w14:paraId="46FBFDB5" w14:textId="4E02C137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DCW and I don’t have access to a computer or internet, how do I approve time?</w:t>
      </w:r>
    </w:p>
    <w:p w14:paraId="59C3DB06" w14:textId="77777777" w:rsidR="00160DD8" w:rsidRDefault="00160DD8" w:rsidP="00160D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can use the Telephonic Visit Verification system—also called “IVR” or “Phone System”</w:t>
      </w:r>
    </w:p>
    <w:p w14:paraId="5ABB2D40" w14:textId="363EBF87" w:rsidR="00160DD8" w:rsidRDefault="00160DD8" w:rsidP="00160D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Read this guide to get started: </w:t>
      </w:r>
      <w:hyperlink r:id="rId22" w:history="1">
        <w:r w:rsidRPr="00CE6012">
          <w:rPr>
            <w:rStyle w:val="Hyperlink"/>
            <w:rFonts w:eastAsia="Times New Roman"/>
          </w:rPr>
          <w:t>https://pa.tempusunlimited.org/wp-content/uploads/sites/3/2022/06/ivr_employee-fillable-Tempus-English.pdf</w:t>
        </w:r>
      </w:hyperlink>
      <w:r>
        <w:rPr>
          <w:rFonts w:eastAsia="Times New Roman"/>
        </w:rPr>
        <w:t xml:space="preserve"> </w:t>
      </w:r>
    </w:p>
    <w:p w14:paraId="20466D2B" w14:textId="626CA9E8" w:rsidR="00160DD8" w:rsidRDefault="00160DD8" w:rsidP="00160D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View the “</w:t>
      </w:r>
      <w:r w:rsidRPr="00160DD8">
        <w:rPr>
          <w:rFonts w:eastAsia="Times New Roman"/>
        </w:rPr>
        <w:t>How to use IVR to Record Shifts</w:t>
      </w:r>
      <w:r>
        <w:rPr>
          <w:rFonts w:eastAsia="Times New Roman"/>
        </w:rPr>
        <w:t xml:space="preserve">” video on the Tempus Unlimited website: </w:t>
      </w:r>
      <w:hyperlink r:id="rId23" w:history="1">
        <w:r w:rsidRPr="00CE6012">
          <w:rPr>
            <w:rStyle w:val="Hyperlink"/>
            <w:rFonts w:eastAsia="Times New Roman"/>
          </w:rPr>
          <w:t>https://hhaxsupport.s3.amazonaws.com/SupportDocs/AK/evvie/ivr_calls_no-adl.mp4</w:t>
        </w:r>
      </w:hyperlink>
      <w:r>
        <w:rPr>
          <w:rFonts w:eastAsia="Times New Roman"/>
        </w:rPr>
        <w:t xml:space="preserve"> </w:t>
      </w:r>
    </w:p>
    <w:p w14:paraId="4C40DE66" w14:textId="7DBF15A0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I’m a DCW and I don’t want to use the App for entering time (for whatever reason) how am I going to get paid for my hours worked? </w:t>
      </w:r>
    </w:p>
    <w:p w14:paraId="26AD8DFE" w14:textId="2DAA6CD5" w:rsidR="00160DD8" w:rsidRDefault="00160DD8" w:rsidP="00160D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are required to use EVV to provide services to Community HealthChoices participants</w:t>
      </w:r>
    </w:p>
    <w:p w14:paraId="7E1DFD51" w14:textId="77AE321E" w:rsidR="00160DD8" w:rsidRDefault="00160DD8" w:rsidP="00160D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can use the Evvie app to submit EVV-compliant shifts</w:t>
      </w:r>
    </w:p>
    <w:p w14:paraId="70C5AA99" w14:textId="7F1C453D" w:rsidR="00160DD8" w:rsidRDefault="00160DD8" w:rsidP="00160DD8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60DD8">
        <w:rPr>
          <w:rFonts w:eastAsia="Times New Roman"/>
        </w:rPr>
        <w:t>You can use the Telephonic Visit Verification system—also called “IVR” or “Phone System”</w:t>
      </w:r>
      <w:r w:rsidR="00A428FE">
        <w:rPr>
          <w:rFonts w:eastAsia="Times New Roman"/>
        </w:rPr>
        <w:t xml:space="preserve">—refer to </w:t>
      </w:r>
      <w:r w:rsidR="00A45E0D">
        <w:rPr>
          <w:rFonts w:eastAsia="Times New Roman"/>
        </w:rPr>
        <w:t>question</w:t>
      </w:r>
      <w:r w:rsidR="00A428FE">
        <w:rPr>
          <w:rFonts w:eastAsia="Times New Roman"/>
        </w:rPr>
        <w:t xml:space="preserve"> 1</w:t>
      </w:r>
      <w:r w:rsidR="001D5D1A">
        <w:rPr>
          <w:rFonts w:eastAsia="Times New Roman"/>
        </w:rPr>
        <w:t>1</w:t>
      </w:r>
      <w:r w:rsidR="00A428FE">
        <w:rPr>
          <w:rFonts w:eastAsia="Times New Roman"/>
        </w:rPr>
        <w:t>, above</w:t>
      </w:r>
    </w:p>
    <w:p w14:paraId="6FA0BA21" w14:textId="397586F3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I’m a DCW and I heard or saw in a video that I have to approve the shift and approve the timesheet at the end of the pay period? Is that true and if so why do I have to approve twice? </w:t>
      </w:r>
    </w:p>
    <w:p w14:paraId="5E13241D" w14:textId="76BAC1B6" w:rsidR="00A428FE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Evvie system has been updated so that when you submit your shift, it is automatically approved!  </w:t>
      </w:r>
    </w:p>
    <w:p w14:paraId="75A66471" w14:textId="746FF5E8" w:rsidR="001D5D1A" w:rsidRDefault="001D5D1A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If you make a manual shift entry in the </w:t>
      </w:r>
      <w:r w:rsidR="008E25AA">
        <w:rPr>
          <w:rFonts w:eastAsia="Times New Roman"/>
        </w:rPr>
        <w:t>Evvie Portal</w:t>
      </w:r>
      <w:r>
        <w:rPr>
          <w:rFonts w:eastAsia="Times New Roman"/>
        </w:rPr>
        <w:t xml:space="preserve">, you will need to set that shift to “Approved”.  Instructions for manual entries are found here: </w:t>
      </w:r>
      <w:hyperlink r:id="rId24" w:history="1">
        <w:r w:rsidRPr="00CE6012">
          <w:rPr>
            <w:rStyle w:val="Hyperlink"/>
            <w:rFonts w:eastAsia="Times New Roman"/>
          </w:rPr>
          <w:t>https://pa.tempusunlimited.org/wp-content/uploads/sites/3/2022/03/evvie_manual-shifts.pdf</w:t>
        </w:r>
      </w:hyperlink>
      <w:r>
        <w:rPr>
          <w:rFonts w:eastAsia="Times New Roman"/>
        </w:rPr>
        <w:t xml:space="preserve"> </w:t>
      </w:r>
    </w:p>
    <w:p w14:paraId="6CC6F736" w14:textId="06F77368" w:rsidR="00A428FE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Your employer will still need to check your timesheet and “lock as approved” each shift in order for it to be payable</w:t>
      </w:r>
    </w:p>
    <w:p w14:paraId="04118458" w14:textId="743ABE88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I’m a DCW and I heard or saw in a video that I have to approve the shift and then lock the shift as a approved, that seems confusing and unnecessary. Why are there duplicative steps? </w:t>
      </w:r>
    </w:p>
    <w:p w14:paraId="0CAC5FF8" w14:textId="69702AD2" w:rsidR="00A428FE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See </w:t>
      </w:r>
      <w:r w:rsidR="00A45E0D">
        <w:rPr>
          <w:rFonts w:eastAsia="Times New Roman"/>
        </w:rPr>
        <w:t>question</w:t>
      </w:r>
      <w:r>
        <w:rPr>
          <w:rFonts w:eastAsia="Times New Roman"/>
        </w:rPr>
        <w:t xml:space="preserve"> 1</w:t>
      </w:r>
      <w:r w:rsidR="001D5D1A">
        <w:rPr>
          <w:rFonts w:eastAsia="Times New Roman"/>
        </w:rPr>
        <w:t>3</w:t>
      </w:r>
    </w:p>
    <w:p w14:paraId="2F0EDD4A" w14:textId="712BF9DC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>I’m a DCW, do I have to approve the shifts worked in the Evvie Ap</w:t>
      </w:r>
      <w:r w:rsidR="001D5D1A">
        <w:rPr>
          <w:rFonts w:eastAsia="Times New Roman"/>
          <w:b/>
          <w:bCs/>
        </w:rPr>
        <w:t>p</w:t>
      </w:r>
      <w:r w:rsidRPr="00676887">
        <w:rPr>
          <w:rFonts w:eastAsia="Times New Roman"/>
          <w:b/>
          <w:bCs/>
        </w:rPr>
        <w:t xml:space="preserve"> and the </w:t>
      </w:r>
      <w:r w:rsidR="008E25AA" w:rsidRPr="00C577B4">
        <w:rPr>
          <w:rFonts w:eastAsia="Times New Roman"/>
          <w:b/>
          <w:bCs/>
        </w:rPr>
        <w:t>Evvie Portal</w:t>
      </w:r>
      <w:r w:rsidRPr="00676887">
        <w:rPr>
          <w:rFonts w:eastAsia="Times New Roman"/>
          <w:b/>
          <w:bCs/>
        </w:rPr>
        <w:t xml:space="preserve">? Or just one or the other? I’m confused. </w:t>
      </w:r>
    </w:p>
    <w:p w14:paraId="5A3C0D89" w14:textId="21CF252D" w:rsidR="00A428FE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No.  Once you submit a shift in the Evvie app or the </w:t>
      </w:r>
      <w:r w:rsidR="00C577B4">
        <w:rPr>
          <w:rFonts w:eastAsia="Times New Roman"/>
        </w:rPr>
        <w:t>Evvie Portal</w:t>
      </w:r>
      <w:r>
        <w:rPr>
          <w:rFonts w:eastAsia="Times New Roman"/>
        </w:rPr>
        <w:t>, it will be in Approved status and ready for your employer to Lock as Approved so it can be paid</w:t>
      </w:r>
    </w:p>
    <w:p w14:paraId="684C37FF" w14:textId="6C0B26E3" w:rsidR="00E55DF9" w:rsidRDefault="00E55DF9" w:rsidP="00E55DF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76887">
        <w:rPr>
          <w:rFonts w:eastAsia="Times New Roman"/>
          <w:b/>
          <w:bCs/>
        </w:rPr>
        <w:t>I’m a CLE, does my DCW have to approve the shifts worked in the Evvie Ap</w:t>
      </w:r>
      <w:r w:rsidR="00F23B9B">
        <w:rPr>
          <w:rFonts w:eastAsia="Times New Roman"/>
          <w:b/>
          <w:bCs/>
        </w:rPr>
        <w:t>p</w:t>
      </w:r>
      <w:r w:rsidRPr="00676887">
        <w:rPr>
          <w:rFonts w:eastAsia="Times New Roman"/>
          <w:b/>
          <w:bCs/>
        </w:rPr>
        <w:t xml:space="preserve"> and the </w:t>
      </w:r>
      <w:r w:rsidR="00C577B4" w:rsidRPr="00C577B4">
        <w:rPr>
          <w:rFonts w:eastAsia="Times New Roman"/>
          <w:b/>
          <w:bCs/>
        </w:rPr>
        <w:t>Evvie Portal</w:t>
      </w:r>
      <w:r w:rsidRPr="00676887">
        <w:rPr>
          <w:rFonts w:eastAsia="Times New Roman"/>
          <w:b/>
          <w:bCs/>
        </w:rPr>
        <w:t>?</w:t>
      </w:r>
      <w:r>
        <w:rPr>
          <w:rFonts w:eastAsia="Times New Roman"/>
        </w:rPr>
        <w:t xml:space="preserve"> Or just one or the other? We’re both confused. </w:t>
      </w:r>
    </w:p>
    <w:p w14:paraId="2AAE176D" w14:textId="0E206CAF" w:rsidR="00A428FE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No.  Once your employee submits a shift in the Evvie app, it will be in Approved status and ready for you to Lock as Approved so it can be paid</w:t>
      </w:r>
    </w:p>
    <w:p w14:paraId="0CF63F3B" w14:textId="593111AC" w:rsidR="00F23B9B" w:rsidRDefault="00F23B9B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your DCW made a manual shift entry in the </w:t>
      </w:r>
      <w:r w:rsidR="00C577B4">
        <w:rPr>
          <w:rFonts w:eastAsia="Times New Roman"/>
        </w:rPr>
        <w:t>Evvie Portal</w:t>
      </w:r>
      <w:r>
        <w:rPr>
          <w:rFonts w:eastAsia="Times New Roman"/>
        </w:rPr>
        <w:t>, they need to set that shift to “Approved”, refer to Question 13, above.</w:t>
      </w:r>
    </w:p>
    <w:p w14:paraId="4F0D22DA" w14:textId="7F524BC0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I’m a DCW or a CLE, how does the DCW manually edit time if they forgot to punch out? </w:t>
      </w:r>
    </w:p>
    <w:p w14:paraId="1330EE2D" w14:textId="23FAC4F0" w:rsidR="00A428FE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DCW can edit shifts in the </w:t>
      </w:r>
      <w:r w:rsidR="00C577B4">
        <w:rPr>
          <w:rFonts w:eastAsia="Times New Roman"/>
        </w:rPr>
        <w:t>Evvie Portal</w:t>
      </w:r>
      <w:r w:rsidR="00C577B4">
        <w:rPr>
          <w:rFonts w:eastAsia="Times New Roman"/>
        </w:rPr>
        <w:t xml:space="preserve"> </w:t>
      </w:r>
      <w:r>
        <w:rPr>
          <w:rFonts w:eastAsia="Times New Roman"/>
        </w:rPr>
        <w:t xml:space="preserve">before the employer Locks them as Approved.  Refer to this Job Aid for details: </w:t>
      </w:r>
      <w:hyperlink r:id="rId25" w:history="1">
        <w:r w:rsidRPr="00CE6012">
          <w:rPr>
            <w:rStyle w:val="Hyperlink"/>
            <w:rFonts w:eastAsia="Times New Roman"/>
          </w:rPr>
          <w:t>https://pa.tempusunlimited.org/wp-content/uploads/sites/3/2022/03/evvie_adjust_shifts.pdf</w:t>
        </w:r>
      </w:hyperlink>
      <w:r>
        <w:rPr>
          <w:rFonts w:eastAsia="Times New Roman"/>
        </w:rPr>
        <w:t xml:space="preserve"> </w:t>
      </w:r>
    </w:p>
    <w:p w14:paraId="35F87780" w14:textId="148E0C53" w:rsidR="00A428FE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employer will Lock as Approved each shift </w:t>
      </w:r>
      <w:r w:rsidR="00B67504">
        <w:rPr>
          <w:rFonts w:eastAsia="Times New Roman"/>
        </w:rPr>
        <w:t xml:space="preserve">once </w:t>
      </w:r>
      <w:r>
        <w:rPr>
          <w:rFonts w:eastAsia="Times New Roman"/>
        </w:rPr>
        <w:t>they are adjusted</w:t>
      </w:r>
    </w:p>
    <w:p w14:paraId="45FEF0A4" w14:textId="3C1D3BCD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I’m a DCW or a CLE, how does the DCW manually enter time if they forgot to punch in? </w:t>
      </w:r>
    </w:p>
    <w:p w14:paraId="488BFF5D" w14:textId="02CEEDA7" w:rsidR="00A428FE" w:rsidRPr="001778FB" w:rsidRDefault="00A428FE" w:rsidP="00A428FE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778FB">
        <w:rPr>
          <w:rFonts w:eastAsia="Times New Roman"/>
        </w:rPr>
        <w:t xml:space="preserve">The DCW can manually enter past shifts in the </w:t>
      </w:r>
      <w:r w:rsidR="00F53F54">
        <w:rPr>
          <w:rFonts w:eastAsia="Times New Roman"/>
        </w:rPr>
        <w:t>Evvie Portal</w:t>
      </w:r>
      <w:r w:rsidR="00F23B9B">
        <w:rPr>
          <w:rFonts w:eastAsia="Times New Roman"/>
        </w:rPr>
        <w:t>. Refer to Question 17, above.</w:t>
      </w:r>
      <w:r w:rsidRPr="001778FB">
        <w:rPr>
          <w:rFonts w:eastAsia="Times New Roman"/>
        </w:rPr>
        <w:t xml:space="preserve"> </w:t>
      </w:r>
    </w:p>
    <w:p w14:paraId="6062AF8C" w14:textId="0A16A2E0" w:rsidR="00E55DF9" w:rsidRPr="001778FB" w:rsidRDefault="00E55DF9" w:rsidP="00E55DF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76887">
        <w:rPr>
          <w:rFonts w:eastAsia="Times New Roman"/>
          <w:b/>
          <w:bCs/>
        </w:rPr>
        <w:t xml:space="preserve">I’m a DCW or a CLE, how does the DCW delete a shift it if was entered in error? </w:t>
      </w:r>
      <w:r w:rsidR="001778FB" w:rsidRPr="00676887">
        <w:rPr>
          <w:rFonts w:eastAsia="Times New Roman"/>
          <w:b/>
          <w:bCs/>
        </w:rPr>
        <w:t xml:space="preserve">  </w:t>
      </w:r>
      <w:r w:rsidR="001778FB" w:rsidRPr="001778FB">
        <w:rPr>
          <w:rFonts w:eastAsia="Times New Roman"/>
        </w:rPr>
        <w:t>See manual shift entry/edit.</w:t>
      </w:r>
    </w:p>
    <w:p w14:paraId="32090A01" w14:textId="19CDC82F" w:rsidR="001778FB" w:rsidRDefault="001B1AD7" w:rsidP="001778FB">
      <w:pPr>
        <w:pStyle w:val="ListParagraph"/>
        <w:rPr>
          <w:rFonts w:eastAsia="Times New Roman"/>
        </w:rPr>
      </w:pPr>
      <w:hyperlink r:id="rId26" w:history="1">
        <w:r w:rsidR="001778FB" w:rsidRPr="007C22B1">
          <w:rPr>
            <w:rStyle w:val="Hyperlink"/>
            <w:rFonts w:eastAsia="Times New Roman"/>
          </w:rPr>
          <w:t>https://pa.tempusunlimited.org/wp-content/uploads/sites/3/2022/03/evvie_manual-shifts.pdf</w:t>
        </w:r>
      </w:hyperlink>
    </w:p>
    <w:p w14:paraId="44F5843F" w14:textId="1A1028BE" w:rsidR="00E55DF9" w:rsidRDefault="00E55DF9" w:rsidP="00E55DF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76887">
        <w:rPr>
          <w:rFonts w:eastAsia="Times New Roman"/>
          <w:b/>
          <w:bCs/>
        </w:rPr>
        <w:t>I’m a DCW or a CLE, how does the DCW enter shifts for earlier in the pay period since I just got my app set up?</w:t>
      </w:r>
      <w:r>
        <w:rPr>
          <w:rFonts w:eastAsia="Times New Roman"/>
        </w:rPr>
        <w:t xml:space="preserve"> </w:t>
      </w:r>
      <w:r w:rsidR="00F931A6">
        <w:rPr>
          <w:rFonts w:eastAsia="Times New Roman"/>
        </w:rPr>
        <w:t xml:space="preserve">Refer to this Job Aid for details: </w:t>
      </w:r>
      <w:hyperlink r:id="rId27" w:history="1">
        <w:r w:rsidR="00F931A6" w:rsidRPr="00CE6012">
          <w:rPr>
            <w:rStyle w:val="Hyperlink"/>
            <w:rFonts w:eastAsia="Times New Roman"/>
          </w:rPr>
          <w:t>https://pa.tempusunlimited.org/wp-content/uploads/sites/3/2022/03/evvie_manual-shifts.pdf</w:t>
        </w:r>
      </w:hyperlink>
      <w:r w:rsidR="00F931A6">
        <w:rPr>
          <w:rFonts w:eastAsia="Times New Roman"/>
        </w:rPr>
        <w:t xml:space="preserve"> </w:t>
      </w:r>
    </w:p>
    <w:p w14:paraId="19DF3E6E" w14:textId="78F7BFF6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How do I get training for time entry, time edits or time approval? </w:t>
      </w:r>
    </w:p>
    <w:p w14:paraId="538C3062" w14:textId="50AB5F23" w:rsidR="00F931A6" w:rsidRDefault="00F931A6" w:rsidP="00F931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 in or call in to the Tempus EVV Help Desk daily sessions.  Refer to this document for details on the schedule and how to log in or call in: </w:t>
      </w:r>
      <w:hyperlink r:id="rId28" w:history="1">
        <w:r w:rsidRPr="00CE6012">
          <w:rPr>
            <w:rStyle w:val="Hyperlink"/>
            <w:rFonts w:eastAsia="Times New Roman"/>
          </w:rPr>
          <w:t>https://pa.tempusunlimited.org/wp-content/uploads/sites/3/2022/03/PA_EVV_Online_Help_Desk_Schedule_20220328.pdf</w:t>
        </w:r>
      </w:hyperlink>
      <w:r>
        <w:rPr>
          <w:rFonts w:eastAsia="Times New Roman"/>
        </w:rPr>
        <w:t xml:space="preserve"> </w:t>
      </w:r>
    </w:p>
    <w:p w14:paraId="6D806AB7" w14:textId="4A46761B" w:rsidR="00F23B9B" w:rsidRDefault="00F23B9B" w:rsidP="00F931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Log in to one of the Frontline Training Fund’s daily training sessions for CLEs and DCWs.  The schedule is:</w:t>
      </w:r>
    </w:p>
    <w:p w14:paraId="70E315E7" w14:textId="77777777" w:rsidR="00F23B9B" w:rsidRPr="00F23B9B" w:rsidRDefault="00F23B9B" w:rsidP="00F23B9B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F23B9B">
        <w:rPr>
          <w:rFonts w:eastAsia="Times New Roman"/>
        </w:rPr>
        <w:t>Monday 6/13 -- 10 AM + 3PM</w:t>
      </w:r>
    </w:p>
    <w:p w14:paraId="52CC33A8" w14:textId="77777777" w:rsidR="00F23B9B" w:rsidRPr="00F23B9B" w:rsidRDefault="00F23B9B" w:rsidP="00F23B9B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F23B9B">
        <w:rPr>
          <w:rFonts w:eastAsia="Times New Roman"/>
        </w:rPr>
        <w:t>Tuesday 6/14 -- 10 AM + 3PM</w:t>
      </w:r>
    </w:p>
    <w:p w14:paraId="7EE68DDE" w14:textId="77777777" w:rsidR="00F23B9B" w:rsidRPr="00F23B9B" w:rsidRDefault="00F23B9B" w:rsidP="00F23B9B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F23B9B">
        <w:rPr>
          <w:rFonts w:eastAsia="Times New Roman"/>
        </w:rPr>
        <w:t>Wednesday 6/15 -- 10 AM + 3PM</w:t>
      </w:r>
    </w:p>
    <w:p w14:paraId="6DDD75AE" w14:textId="77777777" w:rsidR="00F23B9B" w:rsidRPr="00F23B9B" w:rsidRDefault="00F23B9B" w:rsidP="00F23B9B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F23B9B">
        <w:rPr>
          <w:rFonts w:eastAsia="Times New Roman"/>
        </w:rPr>
        <w:t>Thursday 6/16 -- 10 AM + 3PM</w:t>
      </w:r>
    </w:p>
    <w:p w14:paraId="63F8941D" w14:textId="77777777" w:rsidR="00F23B9B" w:rsidRPr="00F23B9B" w:rsidRDefault="00F23B9B" w:rsidP="00F23B9B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F23B9B">
        <w:rPr>
          <w:rFonts w:eastAsia="Times New Roman"/>
        </w:rPr>
        <w:t>Friday 6/17 -- 10 AM</w:t>
      </w:r>
    </w:p>
    <w:p w14:paraId="5256F8C5" w14:textId="77777777" w:rsidR="00F23B9B" w:rsidRPr="00F23B9B" w:rsidRDefault="00F23B9B" w:rsidP="00F23B9B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F23B9B">
        <w:rPr>
          <w:rFonts w:eastAsia="Times New Roman"/>
        </w:rPr>
        <w:t>Sat 6/18 -- 10 AM</w:t>
      </w:r>
    </w:p>
    <w:p w14:paraId="2C18A5F2" w14:textId="77777777" w:rsidR="00F23B9B" w:rsidRDefault="00F23B9B" w:rsidP="00F23B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Log in to the sessions using these links:</w:t>
      </w:r>
    </w:p>
    <w:p w14:paraId="0B256692" w14:textId="502D3445" w:rsidR="00F23B9B" w:rsidRPr="00A45E0D" w:rsidRDefault="00F23B9B" w:rsidP="00F23B9B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F23B9B">
        <w:rPr>
          <w:rFonts w:eastAsia="Times New Roman"/>
          <w:b/>
          <w:bCs/>
        </w:rPr>
        <w:t>Link for 10AM Training Sessions (6/13, 6/14, 6/15, 6/16, 6/17, 6/18):</w:t>
      </w:r>
      <w:r w:rsidRPr="00F23B9B">
        <w:rPr>
          <w:rFonts w:eastAsia="Times New Roman"/>
        </w:rPr>
        <w:t xml:space="preserve"> </w:t>
      </w:r>
      <w:hyperlink r:id="rId29" w:history="1">
        <w:r w:rsidRPr="00F23B9B">
          <w:rPr>
            <w:rStyle w:val="Hyperlink"/>
            <w:rFonts w:eastAsia="Times New Roman"/>
            <w:shd w:val="clear" w:color="auto" w:fill="FFFFFF"/>
          </w:rPr>
          <w:t>https://us06web.zoom.us/meeting/register/tZwvdeCvqDkuEtwmWaR1EKx4C2Nkzi1IodLy</w:t>
        </w:r>
      </w:hyperlink>
    </w:p>
    <w:p w14:paraId="596DAB10" w14:textId="31964F0F" w:rsidR="00F23B9B" w:rsidRPr="00A45E0D" w:rsidRDefault="00F23B9B" w:rsidP="00A45E0D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A45E0D">
        <w:rPr>
          <w:rFonts w:eastAsia="Times New Roman"/>
          <w:b/>
          <w:bCs/>
        </w:rPr>
        <w:lastRenderedPageBreak/>
        <w:t>Link for 3PM Training Sessions (6/13, 6/14, 6/15, 6/16):</w:t>
      </w:r>
      <w:r w:rsidR="00A45E0D">
        <w:rPr>
          <w:rFonts w:eastAsia="Times New Roman"/>
          <w:b/>
          <w:bCs/>
        </w:rPr>
        <w:t xml:space="preserve"> </w:t>
      </w:r>
      <w:hyperlink r:id="rId30" w:history="1">
        <w:r w:rsidR="00A45E0D" w:rsidRPr="00CE6012">
          <w:rPr>
            <w:rStyle w:val="Hyperlink"/>
            <w:rFonts w:eastAsia="Times New Roman"/>
            <w:shd w:val="clear" w:color="auto" w:fill="FFFFFF"/>
          </w:rPr>
          <w:t>https://us06web.zoom.us/meeting/register/tZwpdOCtqzguGtQpCHs-xSouAIEiLmcU8KQ9</w:t>
        </w:r>
      </w:hyperlink>
      <w:r w:rsidRPr="00A45E0D">
        <w:rPr>
          <w:rFonts w:eastAsia="Times New Roman"/>
        </w:rPr>
        <w:br/>
      </w:r>
    </w:p>
    <w:p w14:paraId="246AB7C3" w14:textId="2E0601E8" w:rsidR="00E55DF9" w:rsidRPr="00676887" w:rsidRDefault="00E55DF9" w:rsidP="00E55DF9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76887">
        <w:rPr>
          <w:rFonts w:eastAsia="Times New Roman"/>
          <w:b/>
          <w:bCs/>
        </w:rPr>
        <w:t xml:space="preserve">I don’t have an email account, what are my options? </w:t>
      </w:r>
    </w:p>
    <w:p w14:paraId="3783F760" w14:textId="1A009CCC" w:rsidR="00F931A6" w:rsidRDefault="00F931A6" w:rsidP="00F931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There are many ways to set up a free email account.  Refer to the Tempus Unlimited website for videos showing how to set up Gmail, Yahoo! or Outlook emails</w:t>
      </w:r>
      <w:r w:rsidR="00A45E0D">
        <w:rPr>
          <w:rFonts w:eastAsia="Times New Roman"/>
        </w:rPr>
        <w:t xml:space="preserve">: </w:t>
      </w:r>
      <w:hyperlink r:id="rId31" w:history="1">
        <w:r w:rsidR="00A45E0D" w:rsidRPr="00CE6012">
          <w:rPr>
            <w:rStyle w:val="Hyperlink"/>
            <w:rFonts w:eastAsia="Times New Roman"/>
          </w:rPr>
          <w:t>https://pa.tempusunlimited.org/training-materials/</w:t>
        </w:r>
      </w:hyperlink>
      <w:r w:rsidR="00A45E0D">
        <w:rPr>
          <w:rFonts w:eastAsia="Times New Roman"/>
        </w:rPr>
        <w:t xml:space="preserve">  (scroll down to find the email videos)</w:t>
      </w:r>
    </w:p>
    <w:p w14:paraId="3824AE9A" w14:textId="0C0529C9" w:rsidR="00FC5864" w:rsidRPr="009E4131" w:rsidRDefault="00F931A6" w:rsidP="009E413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F931A6">
        <w:rPr>
          <w:rFonts w:eastAsia="Times New Roman"/>
        </w:rPr>
        <w:t>You can use the Telephonic Visit Verification system—also called “IVR” or “Phone System”</w:t>
      </w:r>
      <w:r>
        <w:rPr>
          <w:rFonts w:eastAsia="Times New Roman"/>
        </w:rPr>
        <w:t xml:space="preserve">.  Refer to </w:t>
      </w:r>
      <w:r w:rsidR="00A45E0D">
        <w:rPr>
          <w:rFonts w:eastAsia="Times New Roman"/>
        </w:rPr>
        <w:t>Question</w:t>
      </w:r>
      <w:r>
        <w:rPr>
          <w:rFonts w:eastAsia="Times New Roman"/>
        </w:rPr>
        <w:t xml:space="preserve"> 1</w:t>
      </w:r>
      <w:r w:rsidR="00A45E0D">
        <w:rPr>
          <w:rFonts w:eastAsia="Times New Roman"/>
        </w:rPr>
        <w:t>1</w:t>
      </w:r>
      <w:r>
        <w:rPr>
          <w:rFonts w:eastAsia="Times New Roman"/>
        </w:rPr>
        <w:t xml:space="preserve"> (CLEs) or 15 (DCWs) for details </w:t>
      </w:r>
    </w:p>
    <w:sectPr w:rsidR="00FC5864" w:rsidRPr="009E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145A" w14:textId="77777777" w:rsidR="001B1AD7" w:rsidRDefault="001B1AD7" w:rsidP="00687195">
      <w:pPr>
        <w:spacing w:after="0" w:line="240" w:lineRule="auto"/>
      </w:pPr>
      <w:r>
        <w:separator/>
      </w:r>
    </w:p>
  </w:endnote>
  <w:endnote w:type="continuationSeparator" w:id="0">
    <w:p w14:paraId="482F4441" w14:textId="77777777" w:rsidR="001B1AD7" w:rsidRDefault="001B1AD7" w:rsidP="0068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BBFF" w14:textId="77777777" w:rsidR="001B1AD7" w:rsidRDefault="001B1AD7" w:rsidP="00687195">
      <w:pPr>
        <w:spacing w:after="0" w:line="240" w:lineRule="auto"/>
      </w:pPr>
      <w:r>
        <w:separator/>
      </w:r>
    </w:p>
  </w:footnote>
  <w:footnote w:type="continuationSeparator" w:id="0">
    <w:p w14:paraId="79EAA542" w14:textId="77777777" w:rsidR="001B1AD7" w:rsidRDefault="001B1AD7" w:rsidP="0068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708"/>
    <w:multiLevelType w:val="hybridMultilevel"/>
    <w:tmpl w:val="3C5C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57E3"/>
    <w:multiLevelType w:val="hybridMultilevel"/>
    <w:tmpl w:val="7FD21E7A"/>
    <w:lvl w:ilvl="0" w:tplc="9DB47F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1B7"/>
    <w:multiLevelType w:val="hybridMultilevel"/>
    <w:tmpl w:val="879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3BA"/>
    <w:multiLevelType w:val="hybridMultilevel"/>
    <w:tmpl w:val="4336D2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C0AC6"/>
    <w:multiLevelType w:val="hybridMultilevel"/>
    <w:tmpl w:val="B23E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071D"/>
    <w:multiLevelType w:val="hybridMultilevel"/>
    <w:tmpl w:val="4860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86E38"/>
    <w:multiLevelType w:val="hybridMultilevel"/>
    <w:tmpl w:val="E1BCAAB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4B14AF"/>
    <w:multiLevelType w:val="hybridMultilevel"/>
    <w:tmpl w:val="8EEEAE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84B4A"/>
    <w:multiLevelType w:val="hybridMultilevel"/>
    <w:tmpl w:val="459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02653">
    <w:abstractNumId w:val="1"/>
  </w:num>
  <w:num w:numId="2" w16cid:durableId="139156648">
    <w:abstractNumId w:val="2"/>
  </w:num>
  <w:num w:numId="3" w16cid:durableId="1867715012">
    <w:abstractNumId w:val="7"/>
  </w:num>
  <w:num w:numId="4" w16cid:durableId="726878461">
    <w:abstractNumId w:val="6"/>
  </w:num>
  <w:num w:numId="5" w16cid:durableId="1880894782">
    <w:abstractNumId w:val="4"/>
  </w:num>
  <w:num w:numId="6" w16cid:durableId="1617902705">
    <w:abstractNumId w:val="0"/>
  </w:num>
  <w:num w:numId="7" w16cid:durableId="331104554">
    <w:abstractNumId w:val="5"/>
  </w:num>
  <w:num w:numId="8" w16cid:durableId="992026469">
    <w:abstractNumId w:val="8"/>
  </w:num>
  <w:num w:numId="9" w16cid:durableId="147139345">
    <w:abstractNumId w:val="1"/>
  </w:num>
  <w:num w:numId="10" w16cid:durableId="1386493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4"/>
    <w:rsid w:val="0000430C"/>
    <w:rsid w:val="00065E51"/>
    <w:rsid w:val="000D4C67"/>
    <w:rsid w:val="00100955"/>
    <w:rsid w:val="00121B1B"/>
    <w:rsid w:val="00127001"/>
    <w:rsid w:val="00145901"/>
    <w:rsid w:val="00160DD8"/>
    <w:rsid w:val="001778FB"/>
    <w:rsid w:val="001B1AD7"/>
    <w:rsid w:val="001D5D1A"/>
    <w:rsid w:val="00294658"/>
    <w:rsid w:val="002A7333"/>
    <w:rsid w:val="00306F12"/>
    <w:rsid w:val="00321EEA"/>
    <w:rsid w:val="00360220"/>
    <w:rsid w:val="003C2834"/>
    <w:rsid w:val="003C7479"/>
    <w:rsid w:val="003F4A8A"/>
    <w:rsid w:val="00443748"/>
    <w:rsid w:val="004734EF"/>
    <w:rsid w:val="00474F33"/>
    <w:rsid w:val="004D37AD"/>
    <w:rsid w:val="00500401"/>
    <w:rsid w:val="00502F3E"/>
    <w:rsid w:val="00507A27"/>
    <w:rsid w:val="00522031"/>
    <w:rsid w:val="00532728"/>
    <w:rsid w:val="00612F6E"/>
    <w:rsid w:val="006372C9"/>
    <w:rsid w:val="006420C4"/>
    <w:rsid w:val="006508AD"/>
    <w:rsid w:val="00676887"/>
    <w:rsid w:val="00687195"/>
    <w:rsid w:val="006B3D7C"/>
    <w:rsid w:val="006E357E"/>
    <w:rsid w:val="006F6F5B"/>
    <w:rsid w:val="007A7754"/>
    <w:rsid w:val="007B1886"/>
    <w:rsid w:val="007E402C"/>
    <w:rsid w:val="007F74A3"/>
    <w:rsid w:val="00806848"/>
    <w:rsid w:val="008761AE"/>
    <w:rsid w:val="0089279C"/>
    <w:rsid w:val="008B4D6A"/>
    <w:rsid w:val="008E25AA"/>
    <w:rsid w:val="009C6B0A"/>
    <w:rsid w:val="009E4131"/>
    <w:rsid w:val="00A428FE"/>
    <w:rsid w:val="00A45E0D"/>
    <w:rsid w:val="00B4179F"/>
    <w:rsid w:val="00B56394"/>
    <w:rsid w:val="00B67504"/>
    <w:rsid w:val="00B95AD8"/>
    <w:rsid w:val="00BC1CB5"/>
    <w:rsid w:val="00C079C3"/>
    <w:rsid w:val="00C577B4"/>
    <w:rsid w:val="00C63F5E"/>
    <w:rsid w:val="00C72D98"/>
    <w:rsid w:val="00C81B50"/>
    <w:rsid w:val="00D14F73"/>
    <w:rsid w:val="00DF7A14"/>
    <w:rsid w:val="00E11224"/>
    <w:rsid w:val="00E31141"/>
    <w:rsid w:val="00E55DF9"/>
    <w:rsid w:val="00E84062"/>
    <w:rsid w:val="00E84369"/>
    <w:rsid w:val="00EE4C11"/>
    <w:rsid w:val="00F23B9B"/>
    <w:rsid w:val="00F53F54"/>
    <w:rsid w:val="00F931A6"/>
    <w:rsid w:val="00FA52F9"/>
    <w:rsid w:val="00FC1556"/>
    <w:rsid w:val="00FC5864"/>
    <w:rsid w:val="00FD3768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D27A9"/>
  <w15:chartTrackingRefBased/>
  <w15:docId w15:val="{EFB80F08-3DA6-4AB4-9203-471F2F35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F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602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tempusunlimited.org/wp-content/uploads/sites/3/2022/03/evvie_approve-shifts.pdf" TargetMode="External"/><Relationship Id="rId13" Type="http://schemas.openxmlformats.org/officeDocument/2006/relationships/hyperlink" Target="https://pa.tempusunlimited.org/form-contact/" TargetMode="External"/><Relationship Id="rId18" Type="http://schemas.openxmlformats.org/officeDocument/2006/relationships/hyperlink" Target="https://fms-one.bluebedrock.com/users/sign_in" TargetMode="External"/><Relationship Id="rId26" Type="http://schemas.openxmlformats.org/officeDocument/2006/relationships/hyperlink" Target="https://pa.tempusunlimited.org/wp-content/uploads/sites/3/2022/03/evvie_manual-shif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688048354/ff539a0150" TargetMode="External"/><Relationship Id="rId7" Type="http://schemas.openxmlformats.org/officeDocument/2006/relationships/hyperlink" Target="https://pa.tempusunlimited.org/forms/" TargetMode="External"/><Relationship Id="rId12" Type="http://schemas.openxmlformats.org/officeDocument/2006/relationships/hyperlink" Target="https://pa.tempusunlimited.org/wp-content/uploads/sites/3/2022/03/evvie_approve-shifts.pdf" TargetMode="External"/><Relationship Id="rId17" Type="http://schemas.openxmlformats.org/officeDocument/2006/relationships/hyperlink" Target="https://pa.tempusunlimited.org/training-materials/" TargetMode="External"/><Relationship Id="rId25" Type="http://schemas.openxmlformats.org/officeDocument/2006/relationships/hyperlink" Target="https://pa.tempusunlimited.org/wp-content/uploads/sites/3/2022/03/evvie_adjust_shifts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ms-one.bluebedrock.com/users/sign_in" TargetMode="External"/><Relationship Id="rId20" Type="http://schemas.openxmlformats.org/officeDocument/2006/relationships/hyperlink" Target="https://pa.tempusunlimited.org/wp-content/uploads/sites/3/2022/06/ivr_employer_approve-fillable-Tempus-English.pdf" TargetMode="External"/><Relationship Id="rId29" Type="http://schemas.openxmlformats.org/officeDocument/2006/relationships/hyperlink" Target="https://us06web.zoom.us/meeting/register/tZwvdeCvqDkuEtwmWaR1EKx4C2Nkzi1IodL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eply@annkissam.com" TargetMode="External"/><Relationship Id="rId24" Type="http://schemas.openxmlformats.org/officeDocument/2006/relationships/hyperlink" Target="https://pa.tempusunlimited.org/wp-content/uploads/sites/3/2022/03/evvie_manual-shifts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ms-one.bluebedrock.com/users/sign_in" TargetMode="External"/><Relationship Id="rId23" Type="http://schemas.openxmlformats.org/officeDocument/2006/relationships/hyperlink" Target="https://hhaxsupport.s3.amazonaws.com/SupportDocs/AK/evvie/ivr_calls_no-adl.mp4" TargetMode="External"/><Relationship Id="rId28" Type="http://schemas.openxmlformats.org/officeDocument/2006/relationships/hyperlink" Target="https://pa.tempusunlimited.org/wp-content/uploads/sites/3/2022/03/PA_EVV_Online_Help_Desk_Schedule_20220328.pdf" TargetMode="External"/><Relationship Id="rId10" Type="http://schemas.openxmlformats.org/officeDocument/2006/relationships/hyperlink" Target="https://pa.tempusunlimited.org/form-contact/" TargetMode="External"/><Relationship Id="rId19" Type="http://schemas.openxmlformats.org/officeDocument/2006/relationships/hyperlink" Target="https://pa.tempusunlimited.org/wp-content/uploads/sites/3/2022/06/New-DCW-Enrollment-Application_Rev.2022-05_fill-in.pdf" TargetMode="External"/><Relationship Id="rId31" Type="http://schemas.openxmlformats.org/officeDocument/2006/relationships/hyperlink" Target="https://pa.tempusunlimited.org/training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eply@annkissam.com" TargetMode="External"/><Relationship Id="rId14" Type="http://schemas.openxmlformats.org/officeDocument/2006/relationships/hyperlink" Target="mailto:NoReply@annkissam.com" TargetMode="External"/><Relationship Id="rId22" Type="http://schemas.openxmlformats.org/officeDocument/2006/relationships/hyperlink" Target="https://pa.tempusunlimited.org/wp-content/uploads/sites/3/2022/06/ivr_employee-fillable-Tempus-English.pdf" TargetMode="External"/><Relationship Id="rId27" Type="http://schemas.openxmlformats.org/officeDocument/2006/relationships/hyperlink" Target="https://pa.tempusunlimited.org/wp-content/uploads/sites/3/2022/03/evvie_manual-shifts.pdf" TargetMode="External"/><Relationship Id="rId30" Type="http://schemas.openxmlformats.org/officeDocument/2006/relationships/hyperlink" Target="https://us06web.zoom.us/meeting/register/tZwpdOCtqzguGtQpCHs-xSouAIEiLmcU8K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Beauregard, Garrett</dc:creator>
  <cp:keywords/>
  <dc:description/>
  <cp:lastModifiedBy>Beauregard, Garrett</cp:lastModifiedBy>
  <cp:revision>25</cp:revision>
  <dcterms:created xsi:type="dcterms:W3CDTF">2022-06-13T23:02:00Z</dcterms:created>
  <dcterms:modified xsi:type="dcterms:W3CDTF">2022-06-15T19:36:00Z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2022-06-08T23:10:00Z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32a3c8b7-aa55-4fc6-88d4-cf6dca1d1e69</vt:lpwstr>
  </property>
  <property fmtid="{D5CDD505-2E9C-101B-9397-08002B2CF9AE}" pid="8" name="MSIP_Label_5e4b1be8-281e-475d-98b0-21c3457e5a46_ContentBits">
    <vt:lpwstr>0</vt:lpwstr>
  </property>
  <property fmtid="{D5CDD505-2E9C-101B-9397-08002B2CF9AE}" pid="9" name="MSIP_Label_5a776955-85f6-4fec-9553-96dd3e0373c4_Enabled">
    <vt:lpwstr>true</vt:lpwstr>
  </property>
  <property fmtid="{D5CDD505-2E9C-101B-9397-08002B2CF9AE}" pid="10" name="MSIP_Label_5a776955-85f6-4fec-9553-96dd3e0373c4_SetDate">
    <vt:lpwstr>2022-06-10T15:55:17Z</vt:lpwstr>
  </property>
  <property fmtid="{D5CDD505-2E9C-101B-9397-08002B2CF9AE}" pid="11" name="MSIP_Label_5a776955-85f6-4fec-9553-96dd3e0373c4_Method">
    <vt:lpwstr>Standard</vt:lpwstr>
  </property>
  <property fmtid="{D5CDD505-2E9C-101B-9397-08002B2CF9AE}" pid="12" name="MSIP_Label_5a776955-85f6-4fec-9553-96dd3e0373c4_Name">
    <vt:lpwstr>Confidential</vt:lpwstr>
  </property>
  <property fmtid="{D5CDD505-2E9C-101B-9397-08002B2CF9AE}" pid="13" name="MSIP_Label_5a776955-85f6-4fec-9553-96dd3e0373c4_SiteId">
    <vt:lpwstr>f45ccc07-e57e-4d15-bf6f-f6cbccd2d395</vt:lpwstr>
  </property>
  <property fmtid="{D5CDD505-2E9C-101B-9397-08002B2CF9AE}" pid="14" name="MSIP_Label_5a776955-85f6-4fec-9553-96dd3e0373c4_ActionId">
    <vt:lpwstr>b31778e3-d634-4052-b2d9-76d80ef11d8e</vt:lpwstr>
  </property>
  <property fmtid="{D5CDD505-2E9C-101B-9397-08002B2CF9AE}" pid="15" name="MSIP_Label_5a776955-85f6-4fec-9553-96dd3e0373c4_ContentBits">
    <vt:lpwstr>0</vt:lpwstr>
  </property>
</Properties>
</file>